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9"/>
        </w:tabs>
        <w:ind w:firstLine="0"/>
        <w:rPr>
          <w:i/>
          <w:color w:val="000000"/>
        </w:rPr>
      </w:pPr>
    </w:p>
    <w:p w14:paraId="517CE034" w14:textId="084555DC" w:rsidR="00455958" w:rsidRPr="00B061A0" w:rsidRDefault="00455958" w:rsidP="00455958">
      <w:pPr>
        <w:widowControl w:val="0"/>
        <w:spacing w:line="240" w:lineRule="auto"/>
        <w:ind w:left="6719" w:right="122" w:hanging="14"/>
        <w:jc w:val="both"/>
        <w:rPr>
          <w:b/>
          <w:color w:val="000000"/>
          <w:sz w:val="28"/>
          <w:szCs w:val="28"/>
        </w:rPr>
      </w:pPr>
      <w:r w:rsidRPr="00B061A0">
        <w:rPr>
          <w:b/>
          <w:sz w:val="28"/>
          <w:szCs w:val="28"/>
        </w:rPr>
        <w:t xml:space="preserve">Додаток </w:t>
      </w:r>
      <w:r>
        <w:rPr>
          <w:b/>
          <w:sz w:val="28"/>
          <w:szCs w:val="28"/>
          <w:lang w:val="ru-RU"/>
        </w:rPr>
        <w:t>3</w:t>
      </w:r>
      <w:r w:rsidRPr="00B061A0">
        <w:rPr>
          <w:b/>
          <w:sz w:val="28"/>
          <w:szCs w:val="28"/>
          <w:lang w:val="ru-RU"/>
        </w:rPr>
        <w:t xml:space="preserve"> </w:t>
      </w:r>
      <w:r w:rsidRPr="00B061A0">
        <w:rPr>
          <w:b/>
          <w:sz w:val="28"/>
          <w:szCs w:val="28"/>
        </w:rPr>
        <w:t xml:space="preserve">до вимог до </w:t>
      </w:r>
      <w:proofErr w:type="spellStart"/>
      <w:r w:rsidRPr="00B061A0">
        <w:rPr>
          <w:b/>
          <w:sz w:val="28"/>
          <w:szCs w:val="28"/>
        </w:rPr>
        <w:t>проєктів</w:t>
      </w:r>
      <w:proofErr w:type="spellEnd"/>
      <w:r w:rsidRPr="00B061A0">
        <w:rPr>
          <w:b/>
          <w:sz w:val="28"/>
          <w:szCs w:val="28"/>
        </w:rPr>
        <w:t xml:space="preserve"> досліджень, які подаються на Конкурс (пункт 3)</w:t>
      </w:r>
    </w:p>
    <w:p w14:paraId="3EB205DB" w14:textId="77777777" w:rsidR="00455958" w:rsidRDefault="00455958" w:rsidP="00455958">
      <w:pPr>
        <w:widowControl w:val="0"/>
        <w:spacing w:line="240" w:lineRule="auto"/>
        <w:ind w:left="4320" w:right="413" w:firstLine="783"/>
        <w:rPr>
          <w:b/>
          <w:i/>
        </w:rPr>
      </w:pPr>
    </w:p>
    <w:p w14:paraId="00000002" w14:textId="1295B9E6" w:rsidR="004B5054" w:rsidRPr="00455958" w:rsidRDefault="00455958" w:rsidP="004559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920" w:firstLine="720"/>
        <w:jc w:val="center"/>
        <w:rPr>
          <w:b/>
          <w:lang w:val="uk-UA"/>
        </w:rPr>
      </w:pPr>
      <w:r>
        <w:rPr>
          <w:b/>
          <w:lang w:val="uk-UA"/>
        </w:rPr>
        <w:t>Форма</w:t>
      </w:r>
    </w:p>
    <w:p w14:paraId="00000004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b/>
        </w:rPr>
      </w:pPr>
      <w:r>
        <w:rPr>
          <w:b/>
        </w:rPr>
        <w:t xml:space="preserve">Картка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фундаментального дослідження</w:t>
      </w:r>
    </w:p>
    <w:p w14:paraId="00000005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b/>
        </w:rPr>
      </w:pPr>
    </w:p>
    <w:p w14:paraId="00000006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u w:val="single"/>
        </w:rPr>
      </w:pPr>
      <w:r>
        <w:t>Тематичний напрям _____________________________________________________________</w:t>
      </w:r>
    </w:p>
    <w:p w14:paraId="00000007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</w:p>
    <w:p w14:paraId="00000008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u w:val="single"/>
        </w:rPr>
      </w:pPr>
      <w:r>
        <w:t xml:space="preserve">Назва </w:t>
      </w:r>
      <w:proofErr w:type="spellStart"/>
      <w:r>
        <w:t>проєкту</w:t>
      </w:r>
      <w:proofErr w:type="spellEnd"/>
      <w:r>
        <w:t>: ___________________________________________________________________</w:t>
      </w:r>
    </w:p>
    <w:p w14:paraId="00000009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</w:t>
      </w:r>
    </w:p>
    <w:p w14:paraId="0000000A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</w:t>
      </w:r>
    </w:p>
    <w:p w14:paraId="0000000B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  <w:vertAlign w:val="superscript"/>
        </w:rPr>
      </w:pPr>
      <w:r>
        <w:rPr>
          <w:b/>
          <w:i/>
          <w:sz w:val="28"/>
          <w:szCs w:val="28"/>
          <w:vertAlign w:val="superscript"/>
        </w:rPr>
        <w:t>(не більше 15-ти слів)</w:t>
      </w:r>
    </w:p>
    <w:p w14:paraId="0000000C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Назва пріоритетного напряму розвитку науки і техніки:</w:t>
      </w:r>
    </w:p>
    <w:p w14:paraId="0000000D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</w:t>
      </w:r>
    </w:p>
    <w:p w14:paraId="0000000E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i/>
          <w:sz w:val="28"/>
          <w:szCs w:val="28"/>
          <w:vertAlign w:val="superscript"/>
        </w:rPr>
      </w:pPr>
      <w:r>
        <w:rPr>
          <w:b/>
          <w:i/>
          <w:sz w:val="28"/>
          <w:szCs w:val="28"/>
          <w:vertAlign w:val="superscript"/>
        </w:rPr>
        <w:t>(вибирається лише один напрям)</w:t>
      </w:r>
    </w:p>
    <w:p w14:paraId="0000000F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Назва наукового напряму для експертизи (обрати максимум один):</w:t>
      </w:r>
    </w:p>
    <w:p w14:paraId="00000010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</w:t>
      </w:r>
    </w:p>
    <w:p w14:paraId="00000011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 xml:space="preserve">    </w:t>
      </w:r>
    </w:p>
    <w:p w14:paraId="00000012" w14:textId="77777777" w:rsidR="004B5054" w:rsidRDefault="007B0F5E">
      <w:r>
        <w:t xml:space="preserve"> Найменування галузей знань, у межах наукового напряму (обрати максимум два):</w:t>
      </w:r>
    </w:p>
    <w:p w14:paraId="00000013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</w:t>
      </w:r>
    </w:p>
    <w:p w14:paraId="00000014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</w:p>
    <w:p w14:paraId="00000015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Найменування спеціальностей (спеціалізації) у межах галузей знань (обрати максимум чотири):</w:t>
      </w:r>
    </w:p>
    <w:p w14:paraId="00000016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</w:t>
      </w:r>
    </w:p>
    <w:p w14:paraId="00000017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i/>
          <w:sz w:val="28"/>
          <w:szCs w:val="28"/>
          <w:vertAlign w:val="superscript"/>
        </w:rPr>
      </w:pPr>
      <w:r>
        <w:t xml:space="preserve">     </w:t>
      </w:r>
    </w:p>
    <w:p w14:paraId="00000018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Організація-виконавець: __________________________________________________________</w:t>
      </w:r>
    </w:p>
    <w:p w14:paraId="00000019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</w:pPr>
      <w:r>
        <w:rPr>
          <w:i/>
        </w:rPr>
        <w:t>(повна назва)</w:t>
      </w:r>
    </w:p>
    <w:p w14:paraId="0000001A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u w:val="single"/>
        </w:rPr>
      </w:pPr>
      <w:r>
        <w:t>Адреса: _________________________________________________________________________</w:t>
      </w:r>
    </w:p>
    <w:p w14:paraId="0000001D" w14:textId="499AFCD4" w:rsidR="004B5054" w:rsidRDefault="004B5054" w:rsidP="004559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</w:pPr>
    </w:p>
    <w:p w14:paraId="0000001E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b/>
          <w:u w:val="single"/>
        </w:rPr>
      </w:pPr>
      <w:r>
        <w:t xml:space="preserve">Керівник </w:t>
      </w:r>
      <w:proofErr w:type="spellStart"/>
      <w:r>
        <w:t>проєкту</w:t>
      </w:r>
      <w:proofErr w:type="spellEnd"/>
      <w:r>
        <w:t xml:space="preserve"> (П.І.Б.) _____________________________________________</w:t>
      </w:r>
      <w:r>
        <w:rPr>
          <w:b/>
        </w:rPr>
        <w:t>_____________________</w:t>
      </w:r>
    </w:p>
    <w:p w14:paraId="0000001F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(основним місцем роботи керівника </w:t>
      </w:r>
      <w:proofErr w:type="spellStart"/>
      <w:r>
        <w:rPr>
          <w:i/>
          <w:sz w:val="28"/>
          <w:szCs w:val="28"/>
          <w:vertAlign w:val="superscript"/>
        </w:rPr>
        <w:t>проєкту</w:t>
      </w:r>
      <w:proofErr w:type="spellEnd"/>
      <w:r>
        <w:rPr>
          <w:i/>
          <w:sz w:val="28"/>
          <w:szCs w:val="28"/>
          <w:vertAlign w:val="superscript"/>
        </w:rPr>
        <w:t xml:space="preserve"> має бути організація, від якої подається </w:t>
      </w:r>
      <w:proofErr w:type="spellStart"/>
      <w:r>
        <w:rPr>
          <w:i/>
          <w:sz w:val="28"/>
          <w:szCs w:val="28"/>
          <w:vertAlign w:val="superscript"/>
        </w:rPr>
        <w:t>проєкт</w:t>
      </w:r>
      <w:proofErr w:type="spellEnd"/>
      <w:r>
        <w:rPr>
          <w:i/>
          <w:sz w:val="28"/>
          <w:szCs w:val="28"/>
          <w:vertAlign w:val="superscript"/>
        </w:rPr>
        <w:t>)</w:t>
      </w:r>
    </w:p>
    <w:p w14:paraId="00000020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 xml:space="preserve">Науковий ступінь ______________________________ вчене звання </w:t>
      </w:r>
    </w:p>
    <w:p w14:paraId="00000021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</w:t>
      </w:r>
    </w:p>
    <w:p w14:paraId="00000022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Місце основної роботи ____________________________________________________________</w:t>
      </w:r>
    </w:p>
    <w:p w14:paraId="00000023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Посада    ________________________________________________________________________</w:t>
      </w:r>
    </w:p>
    <w:p w14:paraId="00000024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proofErr w:type="spellStart"/>
      <w:r>
        <w:t>Тел</w:t>
      </w:r>
      <w:proofErr w:type="spellEnd"/>
      <w:r>
        <w:t>.:____________________ E-</w:t>
      </w:r>
      <w:proofErr w:type="spellStart"/>
      <w:r>
        <w:t>mail</w:t>
      </w:r>
      <w:proofErr w:type="spellEnd"/>
      <w:r>
        <w:t>:____________________</w:t>
      </w:r>
    </w:p>
    <w:p w14:paraId="00000025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</w:p>
    <w:p w14:paraId="00000026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 xml:space="preserve">Відповідальний виконавець </w:t>
      </w:r>
      <w:proofErr w:type="spellStart"/>
      <w:r>
        <w:t>проєкту</w:t>
      </w:r>
      <w:proofErr w:type="spellEnd"/>
      <w:r>
        <w:t xml:space="preserve"> (П.І.Б., науковий ступінь, вчене звання, посада):</w:t>
      </w:r>
    </w:p>
    <w:p w14:paraId="00000027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</w:t>
      </w:r>
    </w:p>
    <w:p w14:paraId="00000028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proofErr w:type="spellStart"/>
      <w:r>
        <w:t>Тел</w:t>
      </w:r>
      <w:proofErr w:type="spellEnd"/>
      <w:r>
        <w:t>.:____________________ E-</w:t>
      </w:r>
      <w:proofErr w:type="spellStart"/>
      <w:r>
        <w:t>mail</w:t>
      </w:r>
      <w:proofErr w:type="spellEnd"/>
      <w:r>
        <w:t>:____________________</w:t>
      </w:r>
    </w:p>
    <w:p w14:paraId="00000029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u w:val="single"/>
        </w:rPr>
      </w:pPr>
    </w:p>
    <w:p w14:paraId="0000002A" w14:textId="02A86EF6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sectPr w:rsidR="004B5054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426" w:right="850" w:bottom="850" w:left="1417" w:header="426" w:footer="708" w:gutter="0"/>
          <w:pgNumType w:start="1"/>
          <w:cols w:space="720"/>
          <w:titlePg/>
        </w:sectPr>
      </w:pPr>
      <w:proofErr w:type="spellStart"/>
      <w:r>
        <w:t>Проєкт</w:t>
      </w:r>
      <w:proofErr w:type="spellEnd"/>
      <w:r>
        <w:t xml:space="preserve"> розглянуто й погоджено рішенням наукової (вченої, науково-технічної) ради (назва закладу вищої освіти/наукової установи)   від «     ____»     ______</w:t>
      </w:r>
      <w:r w:rsidR="00455958">
        <w:t xml:space="preserve">_______20__ р., протокол № </w:t>
      </w:r>
    </w:p>
    <w:p w14:paraId="0000002B" w14:textId="77777777" w:rsidR="004B5054" w:rsidRDefault="004B5054" w:rsidP="00455958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14:paraId="0000002C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 xml:space="preserve">Керівник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>_____________________</w:t>
      </w:r>
    </w:p>
    <w:p w14:paraId="0000002D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  <w:r>
        <w:rPr>
          <w:color w:val="000000"/>
        </w:rPr>
        <w:t>Підпис:_____________________________</w:t>
      </w:r>
    </w:p>
    <w:p w14:paraId="0000002E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 xml:space="preserve">«____»   ____________20__ р.  </w:t>
      </w:r>
    </w:p>
    <w:p w14:paraId="0000002F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0000031" w14:textId="59E23E43" w:rsidR="004B5054" w:rsidRDefault="004B5054" w:rsidP="00455958">
      <w:pPr>
        <w:pBdr>
          <w:top w:val="nil"/>
          <w:left w:val="nil"/>
          <w:bottom w:val="nil"/>
          <w:right w:val="nil"/>
          <w:between w:val="nil"/>
        </w:pBdr>
        <w:ind w:firstLine="0"/>
        <w:rPr>
          <w:u w:val="single"/>
        </w:rPr>
      </w:pPr>
    </w:p>
    <w:p w14:paraId="00000032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  <w:u w:val="single"/>
        </w:rPr>
        <w:t>Назва ЗВО/НУ</w:t>
      </w:r>
    </w:p>
    <w:p w14:paraId="00000033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Проректор з наукової роботи/Директор</w:t>
      </w:r>
    </w:p>
    <w:p w14:paraId="00000034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____________________________________ Підпис:______________________________</w:t>
      </w:r>
    </w:p>
    <w:p w14:paraId="00000035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  <w:sectPr w:rsidR="004B5054" w:rsidSect="00455958">
          <w:headerReference w:type="even" r:id="rId13"/>
          <w:headerReference w:type="default" r:id="rId14"/>
          <w:headerReference w:type="first" r:id="rId15"/>
          <w:type w:val="continuous"/>
          <w:pgSz w:w="11906" w:h="16838"/>
          <w:pgMar w:top="540" w:right="850" w:bottom="643" w:left="1417" w:header="426" w:footer="708" w:gutter="0"/>
          <w:cols w:num="2" w:space="720" w:equalWidth="0">
            <w:col w:w="4459" w:space="720"/>
            <w:col w:w="4459" w:space="0"/>
          </w:cols>
          <w:titlePg/>
        </w:sectPr>
      </w:pPr>
      <w:r>
        <w:rPr>
          <w:color w:val="000000"/>
        </w:rPr>
        <w:t xml:space="preserve">«____» ____________20__ р. </w:t>
      </w:r>
    </w:p>
    <w:p w14:paraId="00000036" w14:textId="77777777" w:rsidR="004B5054" w:rsidRDefault="007B0F5E">
      <w:pPr>
        <w:ind w:left="6372" w:firstLine="5"/>
        <w:jc w:val="both"/>
        <w:rPr>
          <w:color w:val="000000"/>
        </w:rPr>
      </w:pPr>
      <w:r>
        <w:rPr>
          <w:color w:val="000000"/>
        </w:rPr>
        <w:lastRenderedPageBreak/>
        <w:t xml:space="preserve">Продовження форми </w:t>
      </w:r>
      <w:proofErr w:type="spellStart"/>
      <w:r>
        <w:rPr>
          <w:color w:val="000000"/>
        </w:rPr>
        <w:t>проєкту</w:t>
      </w:r>
      <w:proofErr w:type="spellEnd"/>
    </w:p>
    <w:p w14:paraId="00000037" w14:textId="77777777" w:rsidR="004B5054" w:rsidRDefault="007B0F5E">
      <w:pPr>
        <w:ind w:left="5664" w:firstLine="712"/>
        <w:jc w:val="both"/>
        <w:rPr>
          <w:color w:val="000000"/>
        </w:rPr>
      </w:pPr>
      <w:r>
        <w:rPr>
          <w:color w:val="000000"/>
        </w:rPr>
        <w:t>фундаментального дослідження</w:t>
      </w:r>
    </w:p>
    <w:p w14:paraId="00000038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</w:rPr>
      </w:pPr>
    </w:p>
    <w:p w14:paraId="00000039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rPr>
          <w:color w:val="444746"/>
        </w:rPr>
        <w:t>Тематичний напрям___________</w:t>
      </w:r>
      <w:r>
        <w:t>______________________________________________________</w:t>
      </w:r>
    </w:p>
    <w:p w14:paraId="0000003A" w14:textId="77777777" w:rsidR="004B5054" w:rsidRDefault="007B0F5E">
      <w:pPr>
        <w:widowControl w:val="0"/>
        <w:spacing w:before="555" w:line="240" w:lineRule="auto"/>
        <w:ind w:firstLine="0"/>
      </w:pPr>
      <w:r>
        <w:rPr>
          <w:color w:val="444746"/>
        </w:rPr>
        <w:t>Піднапрям</w:t>
      </w:r>
      <w:r>
        <w:t>________________________________________________________________________</w:t>
      </w:r>
    </w:p>
    <w:p w14:paraId="0000003B" w14:textId="77777777" w:rsidR="004B5054" w:rsidRDefault="007B0F5E">
      <w:pPr>
        <w:widowControl w:val="0"/>
        <w:spacing w:before="555" w:line="240" w:lineRule="auto"/>
        <w:ind w:firstLine="0"/>
      </w:pPr>
      <w:r>
        <w:t>Спеціалізація(ї)____________________________________________________________________</w:t>
      </w:r>
    </w:p>
    <w:p w14:paraId="0000003C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</w:p>
    <w:p w14:paraId="0000003D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</w:pPr>
    </w:p>
    <w:p w14:paraId="0000003E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</w:pPr>
      <w:r>
        <w:t xml:space="preserve">Опис </w:t>
      </w:r>
      <w:proofErr w:type="spellStart"/>
      <w:r>
        <w:t>проєкту</w:t>
      </w:r>
      <w:proofErr w:type="spellEnd"/>
    </w:p>
    <w:p w14:paraId="0000003F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</w:pPr>
      <w:r>
        <w:rPr>
          <w:b/>
        </w:rPr>
        <w:t>фундаментального дослідження,</w:t>
      </w:r>
    </w:p>
    <w:p w14:paraId="00000040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</w:pPr>
      <w:r>
        <w:t>що виконуватиметься за рахунок видатків загального фонду державного бюджету</w:t>
      </w:r>
    </w:p>
    <w:p w14:paraId="00000041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</w:pPr>
    </w:p>
    <w:p w14:paraId="00000042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 xml:space="preserve">Назва </w:t>
      </w:r>
      <w:proofErr w:type="spellStart"/>
      <w:r>
        <w:t>проєкту</w:t>
      </w:r>
      <w:proofErr w:type="spellEnd"/>
      <w:r>
        <w:t>: ____________________________________________________________________</w:t>
      </w:r>
    </w:p>
    <w:p w14:paraId="00000043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_________________________________________________________________________________</w:t>
      </w:r>
    </w:p>
    <w:p w14:paraId="00000044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_________________________________________________________________________________</w:t>
      </w:r>
    </w:p>
    <w:p w14:paraId="00000045" w14:textId="77777777" w:rsidR="004B5054" w:rsidRDefault="007B0F5E">
      <w:pPr>
        <w:spacing w:line="240" w:lineRule="auto"/>
        <w:ind w:left="3" w:hanging="3"/>
        <w:jc w:val="center"/>
        <w:rPr>
          <w:b/>
          <w:sz w:val="28"/>
          <w:szCs w:val="28"/>
          <w:vertAlign w:val="superscript"/>
        </w:rPr>
      </w:pPr>
      <w:r>
        <w:rPr>
          <w:b/>
          <w:i/>
          <w:sz w:val="28"/>
          <w:szCs w:val="28"/>
          <w:vertAlign w:val="superscript"/>
        </w:rPr>
        <w:t>(не більше 15-ти слів)</w:t>
      </w:r>
    </w:p>
    <w:p w14:paraId="00000046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Пропоновані терміни виконання </w:t>
      </w:r>
      <w:proofErr w:type="spellStart"/>
      <w:r>
        <w:t>проєкту</w:t>
      </w:r>
      <w:proofErr w:type="spellEnd"/>
      <w:r>
        <w:t xml:space="preserve"> (до 36 місяців) </w:t>
      </w:r>
    </w:p>
    <w:p w14:paraId="00000047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з _______________________</w:t>
      </w:r>
      <w:r>
        <w:rPr>
          <w:u w:val="single"/>
        </w:rPr>
        <w:t xml:space="preserve"> </w:t>
      </w:r>
      <w:r>
        <w:t>по _________________________</w:t>
      </w:r>
    </w:p>
    <w:p w14:paraId="00000048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</w:p>
    <w:p w14:paraId="00000049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 xml:space="preserve">Орієнтовний обсяг фінансування </w:t>
      </w:r>
      <w:proofErr w:type="spellStart"/>
      <w:r>
        <w:t>проєкту</w:t>
      </w:r>
      <w:proofErr w:type="spellEnd"/>
      <w:r>
        <w:t>: ___________тис. грн (згідно з умовами конкурсу)</w:t>
      </w:r>
    </w:p>
    <w:p w14:paraId="0000004A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</w:p>
    <w:p w14:paraId="0000004B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rPr>
          <w:b/>
        </w:rPr>
        <w:t>1</w:t>
      </w:r>
      <w:r>
        <w:t>.</w:t>
      </w:r>
      <w:r>
        <w:rPr>
          <w:b/>
        </w:rPr>
        <w:t xml:space="preserve"> АНОТАЦІЯ </w:t>
      </w:r>
      <w:r>
        <w:t>(</w:t>
      </w:r>
      <w:proofErr w:type="spellStart"/>
      <w:r>
        <w:t>індикативно</w:t>
      </w:r>
      <w:proofErr w:type="spellEnd"/>
      <w:r>
        <w:t xml:space="preserve"> – до 0,5 сторінки)</w:t>
      </w:r>
    </w:p>
    <w:p w14:paraId="0000004C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 xml:space="preserve">короткий зміст </w:t>
      </w:r>
      <w:proofErr w:type="spellStart"/>
      <w:r>
        <w:rPr>
          <w:i/>
          <w:sz w:val="20"/>
          <w:szCs w:val="20"/>
        </w:rPr>
        <w:t>проєкту</w:t>
      </w:r>
      <w:proofErr w:type="spellEnd"/>
      <w:r>
        <w:rPr>
          <w:sz w:val="20"/>
          <w:szCs w:val="20"/>
        </w:rPr>
        <w:t>)</w:t>
      </w:r>
    </w:p>
    <w:p w14:paraId="0000004D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000004E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bookmarkStart w:id="0" w:name="_heading=h.gjdgxs" w:colFirst="0" w:colLast="0"/>
      <w:bookmarkEnd w:id="0"/>
    </w:p>
    <w:p w14:paraId="0000004F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</w:rPr>
      </w:pPr>
      <w:r>
        <w:rPr>
          <w:b/>
        </w:rPr>
        <w:t>2. ПЕРЕВАГИ ПРОЄКТУ (EXCELLENCE)</w:t>
      </w:r>
    </w:p>
    <w:p w14:paraId="00000050" w14:textId="77777777" w:rsidR="004B5054" w:rsidRDefault="007B0F5E">
      <w:pPr>
        <w:spacing w:line="240" w:lineRule="auto"/>
        <w:ind w:hanging="2"/>
        <w:jc w:val="both"/>
        <w:rPr>
          <w:i/>
        </w:rPr>
      </w:pPr>
      <w:r>
        <w:rPr>
          <w:i/>
        </w:rPr>
        <w:t xml:space="preserve">Розділ може бути ілюстрований графіками та малюнками, які розкривають особливості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та його перевагу над існуючими аналогами</w:t>
      </w:r>
    </w:p>
    <w:p w14:paraId="00000051" w14:textId="77777777" w:rsidR="004B5054" w:rsidRDefault="004B5054">
      <w:pPr>
        <w:spacing w:line="240" w:lineRule="auto"/>
        <w:ind w:hanging="2"/>
        <w:jc w:val="both"/>
        <w:rPr>
          <w:b/>
        </w:rPr>
      </w:pPr>
    </w:p>
    <w:p w14:paraId="00000052" w14:textId="77777777" w:rsidR="004B5054" w:rsidRDefault="007B0F5E">
      <w:pPr>
        <w:spacing w:line="240" w:lineRule="auto"/>
        <w:ind w:firstLine="0"/>
        <w:jc w:val="both"/>
      </w:pPr>
      <w:r>
        <w:rPr>
          <w:i/>
        </w:rPr>
        <w:t>2</w:t>
      </w:r>
      <w:r>
        <w:t xml:space="preserve">.1. Відповідність </w:t>
      </w:r>
      <w:proofErr w:type="spellStart"/>
      <w:r>
        <w:t>проєкту</w:t>
      </w:r>
      <w:proofErr w:type="spellEnd"/>
      <w:r>
        <w:t xml:space="preserve"> державним пріоритетам і потребам (</w:t>
      </w:r>
      <w:proofErr w:type="spellStart"/>
      <w:r>
        <w:t>індикативно</w:t>
      </w:r>
      <w:proofErr w:type="spellEnd"/>
      <w:r>
        <w:t xml:space="preserve"> – до 0,5 сторінки)</w:t>
      </w:r>
    </w:p>
    <w:p w14:paraId="00000053" w14:textId="77777777" w:rsidR="004B5054" w:rsidRDefault="004B5054">
      <w:pPr>
        <w:spacing w:line="240" w:lineRule="auto"/>
        <w:ind w:hanging="2"/>
        <w:jc w:val="both"/>
        <w:rPr>
          <w:i/>
        </w:rPr>
      </w:pPr>
    </w:p>
    <w:p w14:paraId="00000054" w14:textId="77777777" w:rsidR="004B5054" w:rsidRDefault="007B0F5E">
      <w:pPr>
        <w:spacing w:line="240" w:lineRule="auto"/>
        <w:ind w:hanging="2"/>
        <w:jc w:val="both"/>
        <w:rPr>
          <w:i/>
        </w:rPr>
      </w:pPr>
      <w:r>
        <w:rPr>
          <w:i/>
        </w:rPr>
        <w:t xml:space="preserve">У цьому розділі необхідно подати інформацію про відповідність/невідповідність тематики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тематичним напрямам Конкурсу (затвердженим наказом МОН України про Конкурс). Обов’язково слід зазначити вихідні дані (номер, назву) тематики.</w:t>
      </w:r>
    </w:p>
    <w:p w14:paraId="00000055" w14:textId="77777777" w:rsidR="004B5054" w:rsidRDefault="007B0F5E">
      <w:pPr>
        <w:spacing w:line="240" w:lineRule="auto"/>
        <w:ind w:hanging="2"/>
        <w:jc w:val="both"/>
        <w:rPr>
          <w:i/>
        </w:rPr>
      </w:pPr>
      <w:r>
        <w:rPr>
          <w:i/>
        </w:rPr>
        <w:t xml:space="preserve">У випадку обґрунтованої невідповідності тематики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тематичним напрямам Конкурсу, </w:t>
      </w:r>
      <w:proofErr w:type="spellStart"/>
      <w:r>
        <w:rPr>
          <w:i/>
        </w:rPr>
        <w:t>проєкт</w:t>
      </w:r>
      <w:proofErr w:type="spellEnd"/>
      <w:r>
        <w:rPr>
          <w:i/>
        </w:rPr>
        <w:t xml:space="preserve"> визначається як не рекомендований експертом до участі у конкурсі. При цьому загальна оцінка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експертом приймається рівною нулю.</w:t>
      </w:r>
    </w:p>
    <w:p w14:paraId="00000056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</w:rPr>
      </w:pPr>
    </w:p>
    <w:p w14:paraId="00000057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2.2. Сучасний стан проблеми (</w:t>
      </w:r>
      <w:proofErr w:type="spellStart"/>
      <w:r>
        <w:t>індикативно</w:t>
      </w:r>
      <w:proofErr w:type="spellEnd"/>
      <w:r>
        <w:t xml:space="preserve"> – до 2-х сторінок )</w:t>
      </w:r>
    </w:p>
    <w:p w14:paraId="00000058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В даному розділі необхідно подати інформацію про сучасний стан проблеми, на вирішення якої направлений </w:t>
      </w:r>
      <w:proofErr w:type="spellStart"/>
      <w:r>
        <w:rPr>
          <w:i/>
        </w:rPr>
        <w:t>проєкт</w:t>
      </w:r>
      <w:proofErr w:type="spellEnd"/>
      <w:r>
        <w:rPr>
          <w:i/>
        </w:rPr>
        <w:t xml:space="preserve">.  Обов’язково надати порівняння з існуючими аналогами та показати переваги нового підходу до вирішення поставленої проблеми. В кінці розділу бажано надати стислий перелік основних положень, які автори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вважають ключовими і на вирішення яких направлений </w:t>
      </w:r>
      <w:proofErr w:type="spellStart"/>
      <w:r>
        <w:rPr>
          <w:i/>
        </w:rPr>
        <w:t>проєкт</w:t>
      </w:r>
      <w:proofErr w:type="spellEnd"/>
      <w:r>
        <w:rPr>
          <w:i/>
        </w:rPr>
        <w:t>.</w:t>
      </w:r>
    </w:p>
    <w:p w14:paraId="00000059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>Всі посилання мають бути оформлені у вигляді списку джерел, який наводиться у цьому розділі</w:t>
      </w:r>
      <w:r>
        <w:t>.</w:t>
      </w:r>
    </w:p>
    <w:p w14:paraId="0000005A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000005B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2.3. Мета та завдання </w:t>
      </w:r>
      <w:proofErr w:type="spellStart"/>
      <w:r>
        <w:t>проєкту</w:t>
      </w:r>
      <w:proofErr w:type="spellEnd"/>
      <w:r>
        <w:t xml:space="preserve"> (</w:t>
      </w:r>
      <w:proofErr w:type="spellStart"/>
      <w:r>
        <w:t>індикативно</w:t>
      </w:r>
      <w:proofErr w:type="spellEnd"/>
      <w:r>
        <w:t xml:space="preserve"> – до 1 сторінки)</w:t>
      </w:r>
    </w:p>
    <w:p w14:paraId="0000005C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В даному розділі необхідно сформулювати мету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та детально описати завдання, які поставлені для досягнення мети. Бажано ідентифікувати показники, за якими може бути оцінена повнота досягнення мети та виконання завдань. </w:t>
      </w:r>
    </w:p>
    <w:p w14:paraId="0000005D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000005E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2.4</w:t>
      </w:r>
      <w:r>
        <w:tab/>
        <w:t xml:space="preserve">Методологічні підходи до реалізації </w:t>
      </w:r>
      <w:proofErr w:type="spellStart"/>
      <w:r>
        <w:t>проєкту</w:t>
      </w:r>
      <w:proofErr w:type="spellEnd"/>
      <w:r>
        <w:t xml:space="preserve"> (</w:t>
      </w:r>
      <w:proofErr w:type="spellStart"/>
      <w:r>
        <w:t>індикативно</w:t>
      </w:r>
      <w:proofErr w:type="spellEnd"/>
      <w:r>
        <w:t xml:space="preserve"> – до 2-х сторінок)</w:t>
      </w:r>
    </w:p>
    <w:p w14:paraId="0000005F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У даному розділі необхідно описати та пояснити загальну методологію, яка буде використана для вирішення завдань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, включаючи концепції, моделі та припущення, які лежать в основі вашої роботи. Необхідно пояснити, як дані методологічні підходи дозволять досягнути цілей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. Опишіть загальну концепцію виконання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та підходи до його реалізації. За необхідності, опишіть труднощі, які Ви могли виявити у вибраній методології, і як ви збираєтеся їх подолати.</w:t>
      </w:r>
    </w:p>
    <w:p w14:paraId="00000060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>В даному розділі можливо використання схем та малюнків, які пояснюють використання методів чи їх комбінації.</w:t>
      </w:r>
    </w:p>
    <w:p w14:paraId="00000061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0000062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2.5. Використання принципів відкритої науки (</w:t>
      </w:r>
      <w:proofErr w:type="spellStart"/>
      <w:r>
        <w:t>open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>) (</w:t>
      </w:r>
      <w:proofErr w:type="spellStart"/>
      <w:r>
        <w:t>індикативно</w:t>
      </w:r>
      <w:proofErr w:type="spellEnd"/>
      <w:r>
        <w:t xml:space="preserve"> – до 0,5 сторінки)</w:t>
      </w:r>
    </w:p>
    <w:p w14:paraId="00000063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Опишіть, як відповідні практики відкритої науки реалізуються як невід’ємна частина запропонованої методології. Покажіть, як вибір практик та їх впровадження адаптовані до характеру вашої роботи таким чином, щоб підвищити шанси досягнення </w:t>
      </w:r>
      <w:proofErr w:type="spellStart"/>
      <w:r>
        <w:rPr>
          <w:i/>
        </w:rPr>
        <w:t>проєктом</w:t>
      </w:r>
      <w:proofErr w:type="spellEnd"/>
      <w:r>
        <w:rPr>
          <w:i/>
        </w:rPr>
        <w:t xml:space="preserve"> своїх цілей.</w:t>
      </w:r>
    </w:p>
    <w:p w14:paraId="00000064" w14:textId="77777777" w:rsidR="004B5054" w:rsidRDefault="007B0F5E">
      <w:pPr>
        <w:spacing w:line="240" w:lineRule="auto"/>
        <w:ind w:hanging="2"/>
        <w:jc w:val="both"/>
        <w:rPr>
          <w:i/>
        </w:rPr>
      </w:pPr>
      <w:r>
        <w:rPr>
          <w:i/>
        </w:rPr>
        <w:t xml:space="preserve">Опишіть в який спосіб буде забезпечено відкритий доступ до результатів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.  Чи затверджені в Вашому закладі/установі стратегічні документи щодо відкритої науки? Якщо так, зазначте їх, та вкажіть в який спосіб </w:t>
      </w:r>
      <w:proofErr w:type="spellStart"/>
      <w:r>
        <w:rPr>
          <w:i/>
        </w:rPr>
        <w:t>проєкт</w:t>
      </w:r>
      <w:proofErr w:type="spellEnd"/>
      <w:r>
        <w:rPr>
          <w:i/>
        </w:rPr>
        <w:t xml:space="preserve"> буде сприяти їх реалізації.</w:t>
      </w:r>
    </w:p>
    <w:p w14:paraId="00000065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0000066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2.6. Управління науковими даними  (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>) (</w:t>
      </w:r>
      <w:proofErr w:type="spellStart"/>
      <w:r>
        <w:t>індикативно</w:t>
      </w:r>
      <w:proofErr w:type="spellEnd"/>
      <w:r>
        <w:t xml:space="preserve"> – до 1 сторінки)</w:t>
      </w:r>
    </w:p>
    <w:p w14:paraId="00000067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>Опишіть процес управління науковими даними, включно з їх отриманням, зберіганням та використанням. Вкажіть, яким чином дані будуть використовуватись під час та після завершення дослідження. Опишіть, як управління даними відповідає принципам FAIR (</w:t>
      </w:r>
      <w:proofErr w:type="spellStart"/>
      <w:r>
        <w:rPr>
          <w:i/>
        </w:rPr>
        <w:t>Findable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Accessible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Interoperable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Reusable</w:t>
      </w:r>
      <w:proofErr w:type="spellEnd"/>
      <w:r>
        <w:rPr>
          <w:i/>
        </w:rPr>
        <w:t xml:space="preserve">), зокрема щодо </w:t>
      </w:r>
      <w:proofErr w:type="spellStart"/>
      <w:r>
        <w:rPr>
          <w:i/>
        </w:rPr>
        <w:t>інтероперабельності</w:t>
      </w:r>
      <w:proofErr w:type="spellEnd"/>
      <w:r>
        <w:rPr>
          <w:i/>
        </w:rPr>
        <w:t xml:space="preserve"> та повторного використання даних</w:t>
      </w:r>
      <w:r>
        <w:t xml:space="preserve">     </w:t>
      </w:r>
    </w:p>
    <w:p w14:paraId="00000068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0000069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</w:rPr>
      </w:pPr>
      <w:r>
        <w:rPr>
          <w:b/>
        </w:rPr>
        <w:t>3. ВПЛИВ ПРОЄКТУ (IMPACT)</w:t>
      </w:r>
    </w:p>
    <w:p w14:paraId="0000006A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В даному розділі необхідно показати вплив результатів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на розвиток науки, суспільства та економії, а також навести обґрунтування впливу виконання завдань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на розвиток людського потенціалу.</w:t>
      </w:r>
    </w:p>
    <w:p w14:paraId="0000006B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000006C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3.1. Ключові результати </w:t>
      </w:r>
      <w:proofErr w:type="spellStart"/>
      <w:r>
        <w:t>проєкту</w:t>
      </w:r>
      <w:proofErr w:type="spellEnd"/>
      <w:r>
        <w:t xml:space="preserve"> та його новизна (</w:t>
      </w:r>
      <w:proofErr w:type="spellStart"/>
      <w:r>
        <w:t>індикативно</w:t>
      </w:r>
      <w:proofErr w:type="spellEnd"/>
      <w:r>
        <w:t xml:space="preserve"> – до 1 сторінки)</w:t>
      </w:r>
    </w:p>
    <w:p w14:paraId="0000006D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000006E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>Докладно представити очікувані результати – гіпотези, теорії, нові методи пізнання, відкриття законів природи, невідомих раніше явищ і властивостей матерії, виявлення закономірностей розвитку суспільства тощо, які не орієнтовані на безпосереднє практичне використання у сфері економіки. Довести наукову новизну наведених положень на основі їх змістовного порівняння із існуючими аналогами у світовій науці, довести переваги результатів, які будуть отримані, над існуючими.</w:t>
      </w:r>
    </w:p>
    <w:p w14:paraId="0000006F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0000070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3.2. Вплив результатів </w:t>
      </w:r>
      <w:proofErr w:type="spellStart"/>
      <w:r>
        <w:t>проєкту</w:t>
      </w:r>
      <w:proofErr w:type="spellEnd"/>
      <w:r>
        <w:t xml:space="preserve"> (</w:t>
      </w:r>
      <w:proofErr w:type="spellStart"/>
      <w:r>
        <w:t>індикативно</w:t>
      </w:r>
      <w:proofErr w:type="spellEnd"/>
      <w:r>
        <w:t xml:space="preserve"> – до 1-х сторінки)</w:t>
      </w:r>
    </w:p>
    <w:p w14:paraId="00000071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0000072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В розділі необхідно детально описати вплив очікуваних результатів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на розвиток наукового напряму, за яким подана заявка. Окремо необхідно оцінити можливості впливу отриманих результатів на економічний розвиток країни (регіону) та їх соціальний вплив.</w:t>
      </w:r>
    </w:p>
    <w:p w14:paraId="00000073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>Бажано даний розділ структурувати наступним чином:</w:t>
      </w:r>
    </w:p>
    <w:p w14:paraId="00000074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1.</w:t>
      </w:r>
      <w:r>
        <w:tab/>
        <w:t>Науковий вплив</w:t>
      </w:r>
    </w:p>
    <w:p w14:paraId="00000075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2.</w:t>
      </w:r>
      <w:r>
        <w:tab/>
        <w:t>Економічний вплив</w:t>
      </w:r>
    </w:p>
    <w:p w14:paraId="00000076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3.</w:t>
      </w:r>
      <w:r>
        <w:tab/>
        <w:t>Соціальний вплив</w:t>
      </w:r>
    </w:p>
    <w:p w14:paraId="00000077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14:paraId="00000078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Будьте конкретними, посилаючись на результати вашого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, а не на дослідження та інновації в цій галузі. Зазначте цільові групи, які отримають користь від реалізації завдань та досягнення мети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>.</w:t>
      </w:r>
    </w:p>
    <w:p w14:paraId="00000079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000007A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rPr>
          <w:i/>
        </w:rPr>
        <w:t xml:space="preserve">Впливи результатів виконання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можуть бути наступними</w:t>
      </w:r>
      <w:r>
        <w:t>:</w:t>
      </w:r>
    </w:p>
    <w:p w14:paraId="0000007B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• Наукові, напр.: сприяння конкретним науковим досягненням у різних дисциплінах та всередині них, створення нових знань,  </w:t>
      </w:r>
      <w:r>
        <w:rPr>
          <w:rFonts w:ascii="Roboto" w:eastAsia="Roboto" w:hAnsi="Roboto" w:cs="Roboto"/>
          <w:i/>
          <w:color w:val="444746"/>
          <w:sz w:val="21"/>
          <w:szCs w:val="21"/>
          <w:highlight w:val="white"/>
        </w:rPr>
        <w:t xml:space="preserve">створення та удосконалення </w:t>
      </w:r>
      <w:proofErr w:type="spellStart"/>
      <w:r>
        <w:rPr>
          <w:rFonts w:ascii="Roboto" w:eastAsia="Roboto" w:hAnsi="Roboto" w:cs="Roboto"/>
          <w:i/>
          <w:color w:val="444746"/>
          <w:sz w:val="21"/>
          <w:szCs w:val="21"/>
          <w:highlight w:val="white"/>
        </w:rPr>
        <w:t>методик</w:t>
      </w:r>
      <w:proofErr w:type="spellEnd"/>
      <w:r>
        <w:rPr>
          <w:rFonts w:ascii="Roboto" w:eastAsia="Roboto" w:hAnsi="Roboto" w:cs="Roboto"/>
          <w:i/>
          <w:color w:val="444746"/>
          <w:sz w:val="21"/>
          <w:szCs w:val="21"/>
          <w:highlight w:val="white"/>
        </w:rPr>
        <w:t xml:space="preserve"> досліджень;</w:t>
      </w:r>
    </w:p>
    <w:p w14:paraId="0000007C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>• Економічні, напр.: вплив на створення нових технологічних рішень в довготерміновій перспективі, зокрема виведення на ринок нових продуктів, послуг, бізнес-процесів, підвищення ефективності, зниження витрат, збільшення прибутку, внесок у встановлення стандартів тощо.</w:t>
      </w:r>
    </w:p>
    <w:p w14:paraId="0000007D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rPr>
          <w:i/>
        </w:rPr>
        <w:t>• Соціальний, напр.: підвищення якості життя, зниження смертності, покращення політики та прийняття рішень, зменшення викидів CO2, підвищення обізнаності</w:t>
      </w:r>
      <w:r>
        <w:t>.</w:t>
      </w:r>
    </w:p>
    <w:p w14:paraId="0000007E" w14:textId="77777777" w:rsidR="004B5054" w:rsidRDefault="004B5054">
      <w:pPr>
        <w:spacing w:line="240" w:lineRule="auto"/>
        <w:ind w:hanging="2"/>
        <w:jc w:val="both"/>
      </w:pPr>
    </w:p>
    <w:p w14:paraId="0000007F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0000080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3.3. Поширення результатів </w:t>
      </w:r>
      <w:proofErr w:type="spellStart"/>
      <w:r>
        <w:t>проєкту</w:t>
      </w:r>
      <w:proofErr w:type="spellEnd"/>
      <w:r>
        <w:t xml:space="preserve"> (</w:t>
      </w:r>
      <w:proofErr w:type="spellStart"/>
      <w:r>
        <w:t>індикативно</w:t>
      </w:r>
      <w:proofErr w:type="spellEnd"/>
      <w:r>
        <w:t xml:space="preserve"> – до 2 сторінок)</w:t>
      </w:r>
    </w:p>
    <w:p w14:paraId="00000081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0000082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В даному розділі необхідно описати шляхи поширення результатів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серед різних груп, включаючи наукову спільноту та суспільство. Даний розділ бажано розділити на наступні підпункти:</w:t>
      </w:r>
    </w:p>
    <w:p w14:paraId="00000083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1.</w:t>
      </w:r>
      <w:r>
        <w:tab/>
        <w:t xml:space="preserve">Поширення результатів </w:t>
      </w:r>
      <w:proofErr w:type="spellStart"/>
      <w:r>
        <w:t>проєкту</w:t>
      </w:r>
      <w:proofErr w:type="spellEnd"/>
      <w:r>
        <w:t xml:space="preserve"> серед наукової спільноти</w:t>
      </w:r>
    </w:p>
    <w:p w14:paraId="00000084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Необхідно вказати шляхи дисемінації, включно із запланованими публікаціями, виступами на конференціях, організацією семінарів, тощо. </w:t>
      </w:r>
    </w:p>
    <w:p w14:paraId="00000085" w14:textId="77777777" w:rsidR="004B5054" w:rsidRDefault="004B5054">
      <w:pPr>
        <w:spacing w:line="240" w:lineRule="auto"/>
        <w:ind w:hanging="2"/>
        <w:jc w:val="both"/>
        <w:rPr>
          <w:i/>
        </w:rPr>
      </w:pPr>
    </w:p>
    <w:p w14:paraId="00000086" w14:textId="77777777" w:rsidR="004B5054" w:rsidRDefault="007B0F5E">
      <w:pPr>
        <w:spacing w:line="240" w:lineRule="auto"/>
        <w:ind w:hanging="2"/>
        <w:jc w:val="both"/>
        <w:rPr>
          <w:i/>
        </w:rPr>
      </w:pPr>
      <w:r>
        <w:rPr>
          <w:i/>
        </w:rPr>
        <w:t xml:space="preserve">При описанні даного розділу необхідно вказати конкретні шляхи поширення результатів (назви журналів, конференцій тощо) та надати кількісні індикатори. </w:t>
      </w:r>
    </w:p>
    <w:p w14:paraId="00000087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14:paraId="00000088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2.</w:t>
      </w:r>
      <w:r>
        <w:tab/>
        <w:t xml:space="preserve">Поширення результатів </w:t>
      </w:r>
      <w:proofErr w:type="spellStart"/>
      <w:r>
        <w:t>проєкту</w:t>
      </w:r>
      <w:proofErr w:type="spellEnd"/>
      <w:r>
        <w:t xml:space="preserve"> серед суспільства</w:t>
      </w:r>
    </w:p>
    <w:p w14:paraId="00000089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Необхідно вказати шляхи поширення результатів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серед суспільства, вказати </w:t>
      </w:r>
      <w:proofErr w:type="spellStart"/>
      <w:r>
        <w:rPr>
          <w:i/>
        </w:rPr>
        <w:t>таргетні</w:t>
      </w:r>
      <w:proofErr w:type="spellEnd"/>
      <w:r>
        <w:rPr>
          <w:i/>
        </w:rPr>
        <w:t xml:space="preserve"> групи, на які буде направлене розповсюдження інформації. Вказати, як заплановані активності будуть мати вплив на суспільство, включно з підвищенням обізнаності спільноти</w:t>
      </w:r>
      <w:r>
        <w:t xml:space="preserve"> </w:t>
      </w:r>
      <w:r>
        <w:rPr>
          <w:i/>
        </w:rPr>
        <w:t xml:space="preserve"> про створення нових знань.</w:t>
      </w:r>
    </w:p>
    <w:p w14:paraId="0000008A" w14:textId="77777777" w:rsidR="004B5054" w:rsidRDefault="004B5054">
      <w:pPr>
        <w:spacing w:line="240" w:lineRule="auto"/>
        <w:ind w:hanging="2"/>
        <w:jc w:val="both"/>
        <w:rPr>
          <w:i/>
        </w:rPr>
      </w:pPr>
    </w:p>
    <w:p w14:paraId="0000008B" w14:textId="77777777" w:rsidR="004B5054" w:rsidRDefault="007B0F5E">
      <w:pPr>
        <w:spacing w:line="240" w:lineRule="auto"/>
        <w:ind w:hanging="2"/>
        <w:jc w:val="both"/>
        <w:rPr>
          <w:i/>
        </w:rPr>
      </w:pPr>
      <w:r>
        <w:rPr>
          <w:i/>
        </w:rPr>
        <w:t xml:space="preserve">При описанні даного розділу необхідно вказати конкретні шляхи поширення результатів (назви науково-популярних видань, </w:t>
      </w:r>
      <w:proofErr w:type="spellStart"/>
      <w:r>
        <w:rPr>
          <w:i/>
        </w:rPr>
        <w:t>популяризаційних</w:t>
      </w:r>
      <w:proofErr w:type="spellEnd"/>
      <w:r>
        <w:rPr>
          <w:i/>
        </w:rPr>
        <w:t xml:space="preserve"> заходів тощо) та надати кількісні індикатори (у разі наявності).</w:t>
      </w:r>
    </w:p>
    <w:p w14:paraId="0000008C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14:paraId="0000008D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3.4.</w:t>
      </w:r>
      <w:r>
        <w:tab/>
        <w:t xml:space="preserve">Використання результатів </w:t>
      </w:r>
      <w:proofErr w:type="spellStart"/>
      <w:r>
        <w:t>проєкту</w:t>
      </w:r>
      <w:proofErr w:type="spellEnd"/>
      <w:r>
        <w:t xml:space="preserve"> (</w:t>
      </w:r>
      <w:proofErr w:type="spellStart"/>
      <w:r>
        <w:t>exploitation</w:t>
      </w:r>
      <w:proofErr w:type="spellEnd"/>
      <w:r>
        <w:t xml:space="preserve">) </w:t>
      </w:r>
    </w:p>
    <w:p w14:paraId="0000008E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Яким чином результати фундаментальних наукових досліджень можуть мати вплив на створення нових технологічних рішень в довготерміновій перспективі. В якій галузі економіки та сферах суспільного життя вони можуть  бути корисними.  </w:t>
      </w:r>
    </w:p>
    <w:p w14:paraId="0000008F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14:paraId="00000090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3.5. Вплив </w:t>
      </w:r>
      <w:proofErr w:type="spellStart"/>
      <w:r>
        <w:t>проєкту</w:t>
      </w:r>
      <w:proofErr w:type="spellEnd"/>
      <w:r>
        <w:t xml:space="preserve"> на розвиток людського  капіталу (</w:t>
      </w:r>
      <w:proofErr w:type="spellStart"/>
      <w:r>
        <w:t>індикативно</w:t>
      </w:r>
      <w:proofErr w:type="spellEnd"/>
      <w:r>
        <w:t xml:space="preserve"> – до 0,5 сторінки)</w:t>
      </w:r>
    </w:p>
    <w:p w14:paraId="00000091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0000092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Яким чином виконання завдань та досягнення мети будуть впливати на розвиток керівника та виконавців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, їх навичок та вмінь? Як виконання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вплине на кар’єрні перспективи команди? Чи можливий вплив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на навчальний процес організації виконавця, наприклад через створення нових курсів чи вдосконалення існуючих? Важливо описати вплив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на розвиток потенціалу молодих вчених, в тому числі аспірантів і студентів.  </w:t>
      </w:r>
    </w:p>
    <w:p w14:paraId="00000093" w14:textId="77777777" w:rsidR="004B5054" w:rsidRDefault="004B5054">
      <w:pPr>
        <w:spacing w:line="240" w:lineRule="auto"/>
        <w:ind w:hanging="2"/>
        <w:jc w:val="both"/>
        <w:rPr>
          <w:i/>
        </w:rPr>
      </w:pPr>
    </w:p>
    <w:p w14:paraId="00000094" w14:textId="77777777" w:rsidR="004B5054" w:rsidRDefault="007B0F5E">
      <w:pPr>
        <w:spacing w:line="240" w:lineRule="auto"/>
        <w:ind w:hanging="2"/>
        <w:jc w:val="both"/>
        <w:rPr>
          <w:i/>
        </w:rPr>
      </w:pPr>
      <w:r>
        <w:rPr>
          <w:i/>
        </w:rPr>
        <w:t>При описанні даного розділу необхідно вказати конкретні впливи на розвиток людського капіталу та надати кількісні індикатори (у разі наявності).</w:t>
      </w:r>
    </w:p>
    <w:p w14:paraId="00000095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0000096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3.6. Інтелектуальна власність (</w:t>
      </w:r>
      <w:proofErr w:type="spellStart"/>
      <w:r>
        <w:t>індикативно</w:t>
      </w:r>
      <w:proofErr w:type="spellEnd"/>
      <w:r>
        <w:t xml:space="preserve"> – до 0,5 сторінки)</w:t>
      </w:r>
    </w:p>
    <w:p w14:paraId="00000097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0000098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У даному розділі описати план захисту інтелектуальної власності результатів, створених під час виконання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>.</w:t>
      </w:r>
    </w:p>
    <w:p w14:paraId="00000099" w14:textId="77777777" w:rsidR="004B5054" w:rsidRDefault="004B5054">
      <w:pPr>
        <w:spacing w:line="240" w:lineRule="auto"/>
        <w:ind w:hanging="2"/>
        <w:jc w:val="both"/>
        <w:rPr>
          <w:i/>
        </w:rPr>
      </w:pPr>
    </w:p>
    <w:p w14:paraId="0000009A" w14:textId="77777777" w:rsidR="004B5054" w:rsidRDefault="007B0F5E">
      <w:pPr>
        <w:spacing w:line="240" w:lineRule="auto"/>
        <w:ind w:hanging="2"/>
        <w:jc w:val="both"/>
        <w:rPr>
          <w:i/>
        </w:rPr>
      </w:pPr>
      <w:r>
        <w:rPr>
          <w:i/>
        </w:rPr>
        <w:t>При описанні даного розділу необхідно надати також і кількісні індикатори (у разі наявності).</w:t>
      </w:r>
    </w:p>
    <w:p w14:paraId="0000009B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2"/>
      </w:pPr>
    </w:p>
    <w:p w14:paraId="0000009C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2"/>
      </w:pPr>
      <w:r>
        <w:rPr>
          <w:b/>
        </w:rPr>
        <w:t>4. РЕАЛІЗАЦІЯ ПРОЄКТУ (IMPLEMENTATION)</w:t>
      </w:r>
    </w:p>
    <w:p w14:paraId="0000009D" w14:textId="77777777" w:rsidR="004B5054" w:rsidRDefault="004B5054">
      <w:pPr>
        <w:spacing w:line="240" w:lineRule="auto"/>
        <w:ind w:hanging="2"/>
        <w:jc w:val="both"/>
      </w:pPr>
    </w:p>
    <w:p w14:paraId="0000009E" w14:textId="77777777" w:rsidR="004B5054" w:rsidRDefault="007B0F5E">
      <w:pPr>
        <w:spacing w:line="240" w:lineRule="auto"/>
        <w:ind w:hanging="2"/>
        <w:jc w:val="both"/>
        <w:rPr>
          <w:i/>
        </w:rPr>
      </w:pPr>
      <w:r>
        <w:rPr>
          <w:i/>
        </w:rPr>
        <w:t xml:space="preserve">У даному розділі необхідно показати шляхи реалізації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>, якість і ефективність робочого плану, оцінка ризиків і детальний план виконання робочих пакетів, а також показати ресурси, які будуть задіяні для їх виконання.</w:t>
      </w:r>
    </w:p>
    <w:p w14:paraId="0000009F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2"/>
        <w:rPr>
          <w:i/>
        </w:rPr>
      </w:pPr>
    </w:p>
    <w:p w14:paraId="000000A0" w14:textId="77777777" w:rsidR="004B5054" w:rsidRDefault="007B0F5E">
      <w:pPr>
        <w:spacing w:after="160" w:line="256" w:lineRule="auto"/>
        <w:ind w:firstLine="0"/>
        <w:jc w:val="both"/>
      </w:pPr>
      <w:r>
        <w:t xml:space="preserve">4.1 Загальний план виконання </w:t>
      </w:r>
      <w:proofErr w:type="spellStart"/>
      <w:r>
        <w:t>проєкту</w:t>
      </w:r>
      <w:proofErr w:type="spellEnd"/>
      <w:r>
        <w:t xml:space="preserve"> (</w:t>
      </w:r>
      <w:proofErr w:type="spellStart"/>
      <w:r>
        <w:t>індикативно</w:t>
      </w:r>
      <w:proofErr w:type="spellEnd"/>
      <w:r>
        <w:t xml:space="preserve"> – до 0,5 сторінок)</w:t>
      </w:r>
    </w:p>
    <w:p w14:paraId="000000A1" w14:textId="77777777" w:rsidR="004B5054" w:rsidRDefault="007B0F5E">
      <w:pPr>
        <w:spacing w:after="160" w:line="256" w:lineRule="auto"/>
        <w:ind w:firstLine="0"/>
        <w:jc w:val="both"/>
        <w:rPr>
          <w:i/>
        </w:rPr>
      </w:pPr>
      <w:r>
        <w:rPr>
          <w:i/>
        </w:rPr>
        <w:t xml:space="preserve">У даному розділі необхідно обґрунтувати шляхи реалізації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та надати план робочих пакетів*. Список робочих пакетів необхідно представити у вигляді таблиці 4.1 </w:t>
      </w:r>
    </w:p>
    <w:p w14:paraId="000000A2" w14:textId="77777777" w:rsidR="004B5054" w:rsidRDefault="007B0F5E">
      <w:pPr>
        <w:spacing w:after="160" w:line="256" w:lineRule="auto"/>
        <w:ind w:left="720" w:firstLine="0"/>
        <w:jc w:val="both"/>
        <w:rPr>
          <w:i/>
        </w:rPr>
      </w:pPr>
      <w:r>
        <w:rPr>
          <w:i/>
        </w:rPr>
        <w:t xml:space="preserve">*Робочий пакет — це компонент дослідницького проекту, який окреслює конкретну групу завдань і заходів разом із відповідними ресурсами та часовими рамками, спрямованих на досягнення частини загальних цілей проекту. </w:t>
      </w:r>
    </w:p>
    <w:p w14:paraId="000000A3" w14:textId="77777777" w:rsidR="004B5054" w:rsidRDefault="007B0F5E">
      <w:pPr>
        <w:spacing w:after="160" w:line="256" w:lineRule="auto"/>
        <w:ind w:left="720" w:firstLine="0"/>
        <w:jc w:val="both"/>
      </w:pPr>
      <w:r>
        <w:t xml:space="preserve">Таблиця 4.1 Список Робочих пакетів </w:t>
      </w:r>
      <w:proofErr w:type="spellStart"/>
      <w:r>
        <w:t>проєкту</w:t>
      </w:r>
      <w:proofErr w:type="spellEnd"/>
    </w:p>
    <w:tbl>
      <w:tblPr>
        <w:tblStyle w:val="affffc"/>
        <w:tblW w:w="96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2025"/>
        <w:gridCol w:w="1905"/>
        <w:gridCol w:w="1875"/>
        <w:gridCol w:w="1950"/>
      </w:tblGrid>
      <w:tr w:rsidR="004B5054" w14:paraId="4A62A5AB" w14:textId="77777777">
        <w:trPr>
          <w:trHeight w:val="69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4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№ Робочого пакету (РП)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5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Назва РП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6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Кількість людино-місяців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7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Місяць початку</w:t>
            </w:r>
          </w:p>
        </w:tc>
        <w:tc>
          <w:tcPr>
            <w:tcW w:w="19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8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Місяць закінчення</w:t>
            </w:r>
          </w:p>
        </w:tc>
      </w:tr>
      <w:tr w:rsidR="004B5054" w14:paraId="457A80FD" w14:textId="77777777">
        <w:trPr>
          <w:trHeight w:val="43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9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A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Створення ….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B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C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D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12</w:t>
            </w:r>
          </w:p>
        </w:tc>
      </w:tr>
      <w:tr w:rsidR="004B5054" w14:paraId="07B34B05" w14:textId="77777777">
        <w:trPr>
          <w:trHeight w:val="43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E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F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Визначення…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0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1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2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24</w:t>
            </w:r>
          </w:p>
        </w:tc>
      </w:tr>
      <w:tr w:rsidR="004B5054" w14:paraId="0451C1E2" w14:textId="77777777">
        <w:trPr>
          <w:trHeight w:val="43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3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4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….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5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6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25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7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36</w:t>
            </w:r>
          </w:p>
        </w:tc>
      </w:tr>
      <w:tr w:rsidR="004B5054" w14:paraId="4F879E04" w14:textId="77777777">
        <w:trPr>
          <w:trHeight w:val="94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8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9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Поширення результатів </w:t>
            </w:r>
            <w:proofErr w:type="spellStart"/>
            <w:r>
              <w:rPr>
                <w:i/>
              </w:rPr>
              <w:t>проєкту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A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B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C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36</w:t>
            </w:r>
          </w:p>
        </w:tc>
      </w:tr>
    </w:tbl>
    <w:p w14:paraId="000000BD" w14:textId="77777777" w:rsidR="004B5054" w:rsidRDefault="004B5054">
      <w:pPr>
        <w:spacing w:line="240" w:lineRule="auto"/>
        <w:ind w:hanging="2"/>
        <w:jc w:val="both"/>
        <w:rPr>
          <w:i/>
        </w:rPr>
      </w:pPr>
    </w:p>
    <w:p w14:paraId="000000BE" w14:textId="77777777" w:rsidR="004B5054" w:rsidRDefault="007B0F5E">
      <w:pPr>
        <w:spacing w:after="160" w:line="256" w:lineRule="auto"/>
        <w:ind w:firstLine="0"/>
        <w:jc w:val="both"/>
      </w:pPr>
      <w:r>
        <w:t>4.2 Опис Робочих пакетів (</w:t>
      </w:r>
      <w:proofErr w:type="spellStart"/>
      <w:r>
        <w:t>індикативно</w:t>
      </w:r>
      <w:proofErr w:type="spellEnd"/>
      <w:r>
        <w:t xml:space="preserve"> – до 4 сторінок)</w:t>
      </w:r>
    </w:p>
    <w:p w14:paraId="000000BF" w14:textId="77777777" w:rsidR="004B5054" w:rsidRDefault="007B0F5E">
      <w:pPr>
        <w:spacing w:after="160" w:line="256" w:lineRule="auto"/>
        <w:ind w:firstLine="0"/>
        <w:jc w:val="both"/>
        <w:rPr>
          <w:i/>
        </w:rPr>
      </w:pPr>
      <w:r>
        <w:rPr>
          <w:i/>
        </w:rPr>
        <w:t xml:space="preserve">У даному розділі необхідно надати детальну інформацію про хід виконання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на основі логічної структури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та етапів, на яких він має виконуватися (етап має охоплювати</w:t>
      </w:r>
    </w:p>
    <w:p w14:paraId="000000C0" w14:textId="77777777" w:rsidR="004B5054" w:rsidRDefault="007B0F5E">
      <w:pPr>
        <w:spacing w:after="160" w:line="256" w:lineRule="auto"/>
        <w:ind w:firstLine="0"/>
        <w:jc w:val="both"/>
        <w:rPr>
          <w:i/>
        </w:rPr>
      </w:pPr>
      <w:r>
        <w:rPr>
          <w:i/>
        </w:rPr>
        <w:t>період до 1 календарного року в межах якого може виконуватися один чи група робочих</w:t>
      </w:r>
    </w:p>
    <w:p w14:paraId="000000C1" w14:textId="77777777" w:rsidR="004B5054" w:rsidRDefault="007B0F5E">
      <w:pPr>
        <w:spacing w:after="160" w:line="256" w:lineRule="auto"/>
        <w:ind w:firstLine="0"/>
        <w:jc w:val="both"/>
        <w:rPr>
          <w:i/>
        </w:rPr>
      </w:pPr>
      <w:r>
        <w:rPr>
          <w:i/>
        </w:rPr>
        <w:t>пакетів).</w:t>
      </w:r>
    </w:p>
    <w:p w14:paraId="000000C2" w14:textId="77777777" w:rsidR="004B5054" w:rsidRDefault="007B0F5E">
      <w:pPr>
        <w:spacing w:after="160" w:line="256" w:lineRule="auto"/>
        <w:ind w:firstLine="0"/>
        <w:jc w:val="both"/>
        <w:rPr>
          <w:i/>
        </w:rPr>
      </w:pPr>
      <w:r>
        <w:rPr>
          <w:i/>
        </w:rPr>
        <w:t xml:space="preserve">Кількість робочих пакетів має бути пропорційною масштабу та складності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>.</w:t>
      </w:r>
    </w:p>
    <w:p w14:paraId="000000C3" w14:textId="77777777" w:rsidR="004B5054" w:rsidRDefault="007B0F5E">
      <w:pPr>
        <w:spacing w:after="160" w:line="256" w:lineRule="auto"/>
        <w:ind w:firstLine="0"/>
        <w:jc w:val="both"/>
        <w:rPr>
          <w:i/>
        </w:rPr>
      </w:pPr>
      <w:r>
        <w:rPr>
          <w:i/>
        </w:rPr>
        <w:t>Необхідно надати достатньо деталей у кожному робочому пакеті, щоб обґрунтувати запропоновані ресурси, які будуть виділені.</w:t>
      </w:r>
    </w:p>
    <w:p w14:paraId="000000C4" w14:textId="77777777" w:rsidR="004B5054" w:rsidRDefault="007B0F5E">
      <w:pPr>
        <w:spacing w:after="160" w:line="256" w:lineRule="auto"/>
        <w:ind w:firstLine="0"/>
        <w:jc w:val="both"/>
        <w:rPr>
          <w:i/>
        </w:rPr>
      </w:pPr>
      <w:r>
        <w:rPr>
          <w:i/>
        </w:rPr>
        <w:t xml:space="preserve">Кожен окремий Робочий пакет необхідно представити у вигляді окремої таблиці (Табл. 4.2). Рекомендується включити кілька наукових робочих </w:t>
      </w:r>
      <w:proofErr w:type="spellStart"/>
      <w:r>
        <w:rPr>
          <w:i/>
        </w:rPr>
        <w:t>проєктів</w:t>
      </w:r>
      <w:proofErr w:type="spellEnd"/>
      <w:r>
        <w:rPr>
          <w:i/>
        </w:rPr>
        <w:t xml:space="preserve"> з детальним описом завдань та індикаторів їх виконання, а також робочі пакети з управління </w:t>
      </w:r>
      <w:proofErr w:type="spellStart"/>
      <w:r>
        <w:rPr>
          <w:i/>
        </w:rPr>
        <w:t>проєктом</w:t>
      </w:r>
      <w:proofErr w:type="spellEnd"/>
      <w:r>
        <w:rPr>
          <w:i/>
        </w:rPr>
        <w:t xml:space="preserve"> та поширенню його результатів.</w:t>
      </w:r>
    </w:p>
    <w:p w14:paraId="000000C5" w14:textId="77777777" w:rsidR="004B5054" w:rsidRDefault="007B0F5E">
      <w:pPr>
        <w:spacing w:line="256" w:lineRule="auto"/>
        <w:ind w:firstLine="0"/>
        <w:jc w:val="both"/>
      </w:pPr>
      <w:r>
        <w:t>Таблиця 4.2 Робочі пакети</w:t>
      </w:r>
    </w:p>
    <w:p w14:paraId="000000C6" w14:textId="77777777" w:rsidR="004B5054" w:rsidRDefault="007B0F5E">
      <w:pPr>
        <w:spacing w:line="256" w:lineRule="auto"/>
        <w:ind w:firstLine="0"/>
        <w:jc w:val="both"/>
        <w:rPr>
          <w:i/>
        </w:rPr>
      </w:pPr>
      <w:r>
        <w:rPr>
          <w:i/>
        </w:rPr>
        <w:t>(таблицю необхідно скопіювати відповідно до кількості Робочих пакетів)</w:t>
      </w:r>
    </w:p>
    <w:tbl>
      <w:tblPr>
        <w:tblStyle w:val="affffd"/>
        <w:tblW w:w="96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6840"/>
      </w:tblGrid>
      <w:tr w:rsidR="004B5054" w14:paraId="20C5F205" w14:textId="77777777">
        <w:trPr>
          <w:trHeight w:val="43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7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Номер РП</w:t>
            </w:r>
          </w:p>
        </w:tc>
        <w:tc>
          <w:tcPr>
            <w:tcW w:w="6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8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4B5054" w14:paraId="64E2793D" w14:textId="77777777">
        <w:trPr>
          <w:trHeight w:val="435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9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lastRenderedPageBreak/>
              <w:t>Назва РП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A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4B5054" w14:paraId="5F5207AE" w14:textId="77777777">
        <w:trPr>
          <w:trHeight w:val="6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B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Тип РП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C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Науковий, управління </w:t>
            </w:r>
            <w:proofErr w:type="spellStart"/>
            <w:r>
              <w:rPr>
                <w:i/>
              </w:rPr>
              <w:t>проєктом</w:t>
            </w:r>
            <w:proofErr w:type="spellEnd"/>
            <w:r>
              <w:rPr>
                <w:i/>
              </w:rPr>
              <w:t>, поширення результатів, етика, тощо.</w:t>
            </w:r>
          </w:p>
        </w:tc>
      </w:tr>
      <w:tr w:rsidR="004B5054" w14:paraId="68FD74FA" w14:textId="77777777">
        <w:trPr>
          <w:trHeight w:val="435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D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Початок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E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Місяць початку РП</w:t>
            </w:r>
          </w:p>
        </w:tc>
      </w:tr>
      <w:tr w:rsidR="004B5054" w14:paraId="5E7D81B2" w14:textId="77777777">
        <w:trPr>
          <w:trHeight w:val="435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F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Закінчення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D0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Місяць закінчення РП</w:t>
            </w:r>
          </w:p>
        </w:tc>
      </w:tr>
      <w:tr w:rsidR="004B5054" w14:paraId="0FE57291" w14:textId="77777777">
        <w:trPr>
          <w:trHeight w:val="6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D1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Мета РП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D2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Стисло представити основну мету РП, яке дозволить досягти мету </w:t>
            </w:r>
            <w:proofErr w:type="spellStart"/>
            <w:r>
              <w:rPr>
                <w:i/>
              </w:rPr>
              <w:t>проєкту</w:t>
            </w:r>
            <w:proofErr w:type="spellEnd"/>
          </w:p>
        </w:tc>
      </w:tr>
      <w:tr w:rsidR="004B5054" w14:paraId="7068E38A" w14:textId="77777777">
        <w:trPr>
          <w:trHeight w:val="120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D3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Опис </w:t>
            </w:r>
            <w:proofErr w:type="spellStart"/>
            <w:r>
              <w:rPr>
                <w:i/>
              </w:rPr>
              <w:t>проєкту</w:t>
            </w:r>
            <w:proofErr w:type="spellEnd"/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D4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Детально описати завдання реалізації </w:t>
            </w:r>
            <w:proofErr w:type="spellStart"/>
            <w:r>
              <w:rPr>
                <w:i/>
              </w:rPr>
              <w:t>проєкту</w:t>
            </w:r>
            <w:proofErr w:type="spellEnd"/>
            <w:r>
              <w:rPr>
                <w:i/>
              </w:rPr>
              <w:t xml:space="preserve"> та шляхи їх досягнення. Бажано структурувати даний розділ як «Завдання 1…, Завдання 2…» та надати детальний опис шляхів та методів їх виконання.</w:t>
            </w:r>
          </w:p>
        </w:tc>
      </w:tr>
      <w:tr w:rsidR="004B5054" w14:paraId="02EE0E30" w14:textId="77777777">
        <w:trPr>
          <w:trHeight w:val="348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D5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Індикатори виконання РП (</w:t>
            </w:r>
            <w:proofErr w:type="spellStart"/>
            <w:r>
              <w:rPr>
                <w:i/>
              </w:rPr>
              <w:t>deliverables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D6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Надати вичерпний перелік індикаторів (зазвичай від 3 до 5), які будуть свідчити про успішну реалізацію завдань РП.</w:t>
            </w:r>
          </w:p>
          <w:p w14:paraId="000000D7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Індикаторами виконання «наукових» РП мають бути досягнення конкретних наукових результатів, які мають впливати на реалізацію або наступних РП, або на досягнення мети всього </w:t>
            </w:r>
            <w:proofErr w:type="spellStart"/>
            <w:r>
              <w:rPr>
                <w:i/>
              </w:rPr>
              <w:t>проєкту</w:t>
            </w:r>
            <w:proofErr w:type="spellEnd"/>
            <w:r>
              <w:rPr>
                <w:i/>
              </w:rPr>
              <w:t>.</w:t>
            </w:r>
          </w:p>
          <w:p w14:paraId="000000D8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Публікації, участь у конференціях, патенти, впровадження, залучене додаткове фінансування тощо можуть бути індикатором як правило РП з поширення результатів </w:t>
            </w:r>
            <w:proofErr w:type="spellStart"/>
            <w:r>
              <w:rPr>
                <w:i/>
              </w:rPr>
              <w:t>проєкту</w:t>
            </w:r>
            <w:proofErr w:type="spellEnd"/>
            <w:r>
              <w:rPr>
                <w:i/>
              </w:rPr>
              <w:t>.</w:t>
            </w:r>
          </w:p>
          <w:p w14:paraId="000000D9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Всі індикатори виконання РП мають бути реалістичними та сформовані з урахуванням ризиків, які можуть виникати під час реалізації </w:t>
            </w:r>
            <w:proofErr w:type="spellStart"/>
            <w:r>
              <w:rPr>
                <w:i/>
              </w:rPr>
              <w:t>проєкту</w:t>
            </w:r>
            <w:proofErr w:type="spellEnd"/>
            <w:r>
              <w:rPr>
                <w:i/>
              </w:rPr>
              <w:t>.</w:t>
            </w:r>
          </w:p>
        </w:tc>
      </w:tr>
    </w:tbl>
    <w:p w14:paraId="000000DA" w14:textId="77777777" w:rsidR="004B5054" w:rsidRDefault="004B5054">
      <w:pPr>
        <w:spacing w:line="240" w:lineRule="auto"/>
        <w:ind w:hanging="2"/>
        <w:jc w:val="both"/>
        <w:rPr>
          <w:i/>
        </w:rPr>
      </w:pPr>
    </w:p>
    <w:p w14:paraId="000000DB" w14:textId="77777777" w:rsidR="004B5054" w:rsidRDefault="007B0F5E">
      <w:pPr>
        <w:spacing w:after="160" w:line="256" w:lineRule="auto"/>
        <w:ind w:firstLine="0"/>
        <w:jc w:val="both"/>
      </w:pPr>
      <w:r>
        <w:t xml:space="preserve">4.3 Критичні ризики реалізації </w:t>
      </w:r>
      <w:proofErr w:type="spellStart"/>
      <w:r>
        <w:t>проєкту</w:t>
      </w:r>
      <w:proofErr w:type="spellEnd"/>
      <w:r>
        <w:t xml:space="preserve"> (</w:t>
      </w:r>
      <w:proofErr w:type="spellStart"/>
      <w:r>
        <w:t>індикативно</w:t>
      </w:r>
      <w:proofErr w:type="spellEnd"/>
      <w:r>
        <w:t xml:space="preserve"> – до 1 сторінки)</w:t>
      </w:r>
    </w:p>
    <w:p w14:paraId="000000DC" w14:textId="77777777" w:rsidR="004B5054" w:rsidRDefault="007B0F5E">
      <w:pPr>
        <w:spacing w:line="240" w:lineRule="auto"/>
        <w:ind w:hanging="2"/>
        <w:jc w:val="both"/>
        <w:rPr>
          <w:i/>
        </w:rPr>
      </w:pPr>
      <w:r>
        <w:rPr>
          <w:i/>
        </w:rPr>
        <w:t xml:space="preserve">В даному розділ необхідно спрогнозувати наукові, соціальні (напр. епідемії чи військовий стан) та економічні ризики, які можуть вплинути на виконання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>. Ризики, та передбачені способи їх уникнення необхідно побудувати у вигляді таблиці (Табл. 5.3).</w:t>
      </w:r>
    </w:p>
    <w:p w14:paraId="000000DD" w14:textId="77777777" w:rsidR="004B5054" w:rsidRDefault="004B5054">
      <w:pPr>
        <w:spacing w:line="256" w:lineRule="auto"/>
        <w:ind w:firstLine="0"/>
        <w:jc w:val="both"/>
        <w:rPr>
          <w:i/>
        </w:rPr>
      </w:pPr>
    </w:p>
    <w:p w14:paraId="000000DE" w14:textId="77777777" w:rsidR="004B5054" w:rsidRDefault="007B0F5E">
      <w:pPr>
        <w:spacing w:line="256" w:lineRule="auto"/>
        <w:ind w:firstLine="0"/>
        <w:jc w:val="both"/>
        <w:rPr>
          <w:i/>
        </w:rPr>
      </w:pPr>
      <w:r>
        <w:rPr>
          <w:i/>
        </w:rPr>
        <w:t xml:space="preserve">Таблиця 4.3 Ризики виконання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>*</w:t>
      </w:r>
    </w:p>
    <w:p w14:paraId="000000DF" w14:textId="77777777" w:rsidR="004B5054" w:rsidRDefault="004B5054">
      <w:pPr>
        <w:spacing w:line="256" w:lineRule="auto"/>
        <w:ind w:firstLine="0"/>
        <w:jc w:val="both"/>
        <w:rPr>
          <w:i/>
        </w:rPr>
      </w:pPr>
    </w:p>
    <w:tbl>
      <w:tblPr>
        <w:tblStyle w:val="affffe"/>
        <w:tblW w:w="96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1995"/>
        <w:gridCol w:w="4395"/>
      </w:tblGrid>
      <w:tr w:rsidR="004B5054" w14:paraId="01A2EE08" w14:textId="77777777">
        <w:trPr>
          <w:trHeight w:val="1620"/>
        </w:trPr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E0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Опис ризику</w:t>
            </w:r>
          </w:p>
          <w:p w14:paraId="000000E1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(Надати опис ризику та вказати його ймовірність та силу впливу – високий/середній/незначний)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E2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Робочий пакет, з яким пов’язаний ризик</w:t>
            </w:r>
          </w:p>
        </w:tc>
        <w:tc>
          <w:tcPr>
            <w:tcW w:w="4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E3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Способи уникнення ризику</w:t>
            </w:r>
          </w:p>
        </w:tc>
      </w:tr>
      <w:tr w:rsidR="004B5054" w14:paraId="62924AED" w14:textId="77777777">
        <w:trPr>
          <w:trHeight w:val="1620"/>
        </w:trPr>
        <w:tc>
          <w:tcPr>
            <w:tcW w:w="3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E4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Отримані </w:t>
            </w:r>
            <w:proofErr w:type="spellStart"/>
            <w:r>
              <w:rPr>
                <w:i/>
              </w:rPr>
              <w:t>наноматеріали</w:t>
            </w:r>
            <w:proofErr w:type="spellEnd"/>
            <w:r>
              <w:rPr>
                <w:i/>
              </w:rPr>
              <w:t xml:space="preserve"> не будуть мати антибактеріальних властивостей</w:t>
            </w:r>
          </w:p>
          <w:p w14:paraId="000000E5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(Середня/високий)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E6" w14:textId="77777777" w:rsidR="004B5054" w:rsidRDefault="007B0F5E">
            <w:pPr>
              <w:spacing w:after="160" w:line="256" w:lineRule="auto"/>
              <w:ind w:firstLine="0"/>
              <w:jc w:val="center"/>
              <w:rPr>
                <w:i/>
              </w:rPr>
            </w:pPr>
            <w:r>
              <w:rPr>
                <w:i/>
              </w:rPr>
              <w:t>ІІ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E7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Використання альтернативного процесу синтезу </w:t>
            </w:r>
            <w:proofErr w:type="spellStart"/>
            <w:r>
              <w:rPr>
                <w:i/>
              </w:rPr>
              <w:t>наноматеріалів</w:t>
            </w:r>
            <w:proofErr w:type="spellEnd"/>
            <w:r>
              <w:rPr>
                <w:i/>
              </w:rPr>
              <w:t xml:space="preserve"> чи застосування інших металів (</w:t>
            </w:r>
            <w:proofErr w:type="spellStart"/>
            <w:r>
              <w:rPr>
                <w:i/>
              </w:rPr>
              <w:t>Ag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Se</w:t>
            </w:r>
            <w:proofErr w:type="spellEnd"/>
            <w:r>
              <w:rPr>
                <w:i/>
              </w:rPr>
              <w:t>) для досягнення необхідного ефекту</w:t>
            </w:r>
          </w:p>
        </w:tc>
      </w:tr>
      <w:tr w:rsidR="004B5054" w14:paraId="21514268" w14:textId="77777777">
        <w:trPr>
          <w:trHeight w:val="435"/>
        </w:trPr>
        <w:tc>
          <w:tcPr>
            <w:tcW w:w="3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E8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lastRenderedPageBreak/>
              <w:t>…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E9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EA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4B5054" w14:paraId="456D4E1F" w14:textId="77777777">
        <w:trPr>
          <w:trHeight w:val="435"/>
        </w:trPr>
        <w:tc>
          <w:tcPr>
            <w:tcW w:w="3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EB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EC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ED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</w:tbl>
    <w:p w14:paraId="000000EE" w14:textId="77777777" w:rsidR="004B5054" w:rsidRDefault="007B0F5E">
      <w:pPr>
        <w:spacing w:line="256" w:lineRule="auto"/>
        <w:ind w:firstLine="0"/>
        <w:jc w:val="both"/>
        <w:rPr>
          <w:i/>
        </w:rPr>
      </w:pPr>
      <w:r>
        <w:rPr>
          <w:i/>
        </w:rPr>
        <w:t xml:space="preserve">*Ризик — це ймовірна подія або проблема, яка може мати значний несприятливий вплив на здатність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досягти своїх цілей.</w:t>
      </w:r>
    </w:p>
    <w:p w14:paraId="000000EF" w14:textId="77777777" w:rsidR="004B5054" w:rsidRDefault="007B0F5E">
      <w:pPr>
        <w:spacing w:after="160" w:line="256" w:lineRule="auto"/>
        <w:ind w:firstLine="0"/>
        <w:jc w:val="both"/>
      </w:pPr>
      <w:r>
        <w:t xml:space="preserve">4.4 Людський потенціал для виконання </w:t>
      </w:r>
      <w:proofErr w:type="spellStart"/>
      <w:r>
        <w:t>проєкту</w:t>
      </w:r>
      <w:proofErr w:type="spellEnd"/>
      <w:r>
        <w:t xml:space="preserve"> (</w:t>
      </w:r>
      <w:proofErr w:type="spellStart"/>
      <w:r>
        <w:t>індикативно</w:t>
      </w:r>
      <w:proofErr w:type="spellEnd"/>
      <w:r>
        <w:t xml:space="preserve"> – до 1,0 сторінки)</w:t>
      </w:r>
    </w:p>
    <w:p w14:paraId="000000F0" w14:textId="77777777" w:rsidR="004B5054" w:rsidRDefault="004B5054">
      <w:pPr>
        <w:spacing w:after="60" w:line="240" w:lineRule="auto"/>
        <w:ind w:hanging="2"/>
        <w:rPr>
          <w:i/>
        </w:rPr>
      </w:pPr>
    </w:p>
    <w:p w14:paraId="000000F1" w14:textId="77777777" w:rsidR="004B5054" w:rsidRDefault="007B0F5E">
      <w:pPr>
        <w:spacing w:after="60" w:line="240" w:lineRule="auto"/>
        <w:ind w:hanging="2"/>
        <w:rPr>
          <w:i/>
        </w:rPr>
      </w:pPr>
      <w:r>
        <w:rPr>
          <w:i/>
        </w:rPr>
        <w:t xml:space="preserve">4.4.1 Основні виконавці (автори)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>*:</w:t>
      </w:r>
    </w:p>
    <w:p w14:paraId="000000F2" w14:textId="77777777" w:rsidR="004B5054" w:rsidRDefault="007B0F5E">
      <w:pPr>
        <w:spacing w:after="60" w:line="240" w:lineRule="auto"/>
        <w:ind w:hanging="2"/>
        <w:jc w:val="right"/>
        <w:rPr>
          <w:i/>
        </w:rPr>
      </w:pPr>
      <w:r>
        <w:rPr>
          <w:i/>
        </w:rPr>
        <w:t>Таблиця 4.4</w:t>
      </w:r>
    </w:p>
    <w:tbl>
      <w:tblPr>
        <w:tblStyle w:val="afffff"/>
        <w:tblW w:w="101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"/>
        <w:gridCol w:w="1149"/>
        <w:gridCol w:w="1688"/>
        <w:gridCol w:w="1688"/>
        <w:gridCol w:w="1024"/>
        <w:gridCol w:w="537"/>
        <w:gridCol w:w="1249"/>
        <w:gridCol w:w="849"/>
        <w:gridCol w:w="1575"/>
      </w:tblGrid>
      <w:tr w:rsidR="004B5054" w14:paraId="0D5AD9E6" w14:textId="77777777">
        <w:tc>
          <w:tcPr>
            <w:tcW w:w="350" w:type="dxa"/>
            <w:vAlign w:val="center"/>
          </w:tcPr>
          <w:p w14:paraId="000000F3" w14:textId="77777777" w:rsidR="004B5054" w:rsidRDefault="007B0F5E">
            <w:pPr>
              <w:ind w:hanging="2"/>
              <w:jc w:val="center"/>
              <w:rPr>
                <w:i/>
              </w:rPr>
            </w:pPr>
            <w:r>
              <w:rPr>
                <w:i/>
              </w:rPr>
              <w:t>№ з/п</w:t>
            </w:r>
          </w:p>
        </w:tc>
        <w:tc>
          <w:tcPr>
            <w:tcW w:w="1149" w:type="dxa"/>
            <w:vAlign w:val="center"/>
          </w:tcPr>
          <w:p w14:paraId="000000F4" w14:textId="77777777" w:rsidR="004B5054" w:rsidRDefault="007B0F5E">
            <w:pPr>
              <w:ind w:hanging="2"/>
              <w:jc w:val="center"/>
              <w:rPr>
                <w:i/>
              </w:rPr>
            </w:pPr>
            <w:r>
              <w:rPr>
                <w:i/>
              </w:rPr>
              <w:t>Прізвище, ім’я, по батькові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000000F5" w14:textId="77777777" w:rsidR="004B5054" w:rsidRDefault="007B0F5E">
            <w:pPr>
              <w:ind w:hanging="2"/>
              <w:jc w:val="center"/>
              <w:rPr>
                <w:i/>
                <w:highlight w:val="cyan"/>
              </w:rPr>
            </w:pPr>
            <w:r>
              <w:rPr>
                <w:i/>
              </w:rPr>
              <w:t>Стать</w:t>
            </w:r>
          </w:p>
        </w:tc>
        <w:tc>
          <w:tcPr>
            <w:tcW w:w="1688" w:type="dxa"/>
            <w:vAlign w:val="center"/>
          </w:tcPr>
          <w:p w14:paraId="000000F6" w14:textId="77777777" w:rsidR="004B5054" w:rsidRDefault="007B0F5E">
            <w:pPr>
              <w:ind w:hanging="2"/>
              <w:jc w:val="center"/>
              <w:rPr>
                <w:i/>
              </w:rPr>
            </w:pPr>
            <w:r>
              <w:rPr>
                <w:i/>
              </w:rPr>
              <w:t xml:space="preserve">Роль у </w:t>
            </w:r>
            <w:proofErr w:type="spellStart"/>
            <w:r>
              <w:rPr>
                <w:i/>
              </w:rPr>
              <w:t>проєкті</w:t>
            </w:r>
            <w:proofErr w:type="spellEnd"/>
          </w:p>
          <w:p w14:paraId="000000F7" w14:textId="77777777" w:rsidR="004B5054" w:rsidRDefault="007B0F5E">
            <w:pPr>
              <w:ind w:hanging="2"/>
              <w:jc w:val="center"/>
              <w:rPr>
                <w:i/>
              </w:rPr>
            </w:pPr>
            <w:r>
              <w:rPr>
                <w:i/>
              </w:rPr>
              <w:t>(керівник, відповідальний виконавець, виконавець, студент, аспірант тощо)</w:t>
            </w:r>
          </w:p>
        </w:tc>
        <w:tc>
          <w:tcPr>
            <w:tcW w:w="1024" w:type="dxa"/>
            <w:vAlign w:val="center"/>
          </w:tcPr>
          <w:p w14:paraId="000000F8" w14:textId="77777777" w:rsidR="004B5054" w:rsidRDefault="007B0F5E">
            <w:pPr>
              <w:ind w:hanging="2"/>
              <w:jc w:val="center"/>
              <w:rPr>
                <w:i/>
              </w:rPr>
            </w:pPr>
            <w:r>
              <w:rPr>
                <w:i/>
              </w:rPr>
              <w:t>Науковий ступінь</w:t>
            </w:r>
          </w:p>
        </w:tc>
        <w:tc>
          <w:tcPr>
            <w:tcW w:w="537" w:type="dxa"/>
            <w:vAlign w:val="center"/>
          </w:tcPr>
          <w:p w14:paraId="000000F9" w14:textId="77777777" w:rsidR="004B5054" w:rsidRDefault="007B0F5E">
            <w:pPr>
              <w:ind w:hanging="2"/>
              <w:jc w:val="center"/>
              <w:rPr>
                <w:i/>
              </w:rPr>
            </w:pPr>
            <w:r>
              <w:rPr>
                <w:i/>
              </w:rPr>
              <w:t>Вчене звання</w:t>
            </w:r>
          </w:p>
        </w:tc>
        <w:tc>
          <w:tcPr>
            <w:tcW w:w="1249" w:type="dxa"/>
            <w:vAlign w:val="center"/>
          </w:tcPr>
          <w:p w14:paraId="000000FA" w14:textId="77777777" w:rsidR="004B5054" w:rsidRDefault="007B0F5E">
            <w:pPr>
              <w:ind w:hanging="2"/>
              <w:jc w:val="center"/>
              <w:rPr>
                <w:i/>
              </w:rPr>
            </w:pPr>
            <w:r>
              <w:rPr>
                <w:i/>
              </w:rPr>
              <w:t>Посада і місце основної роботи (</w:t>
            </w:r>
            <w:proofErr w:type="spellStart"/>
            <w:r>
              <w:rPr>
                <w:i/>
              </w:rPr>
              <w:t>тел</w:t>
            </w:r>
            <w:proofErr w:type="spellEnd"/>
            <w:r>
              <w:rPr>
                <w:i/>
              </w:rPr>
              <w:t>.; е-</w:t>
            </w:r>
            <w:proofErr w:type="spellStart"/>
            <w:r>
              <w:rPr>
                <w:i/>
              </w:rPr>
              <w:t>mail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849" w:type="dxa"/>
            <w:vAlign w:val="center"/>
          </w:tcPr>
          <w:p w14:paraId="000000FB" w14:textId="77777777" w:rsidR="004B5054" w:rsidRDefault="007B0F5E">
            <w:pPr>
              <w:ind w:hanging="2"/>
              <w:jc w:val="center"/>
              <w:rPr>
                <w:i/>
              </w:rPr>
            </w:pPr>
            <w:r>
              <w:rPr>
                <w:i/>
              </w:rPr>
              <w:t>Вік / дата народження</w:t>
            </w:r>
          </w:p>
        </w:tc>
        <w:tc>
          <w:tcPr>
            <w:tcW w:w="1575" w:type="dxa"/>
            <w:vAlign w:val="center"/>
          </w:tcPr>
          <w:p w14:paraId="000000FC" w14:textId="77777777" w:rsidR="004B5054" w:rsidRDefault="007B0F5E">
            <w:pPr>
              <w:ind w:hanging="2"/>
              <w:jc w:val="center"/>
              <w:rPr>
                <w:i/>
              </w:rPr>
            </w:pPr>
            <w:r>
              <w:rPr>
                <w:i/>
              </w:rPr>
              <w:t xml:space="preserve">Посилання на профілі </w:t>
            </w:r>
            <w:proofErr w:type="spellStart"/>
            <w:r>
              <w:rPr>
                <w:i/>
              </w:rPr>
              <w:t>Scopus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WoS</w:t>
            </w:r>
            <w:proofErr w:type="spellEnd"/>
            <w:r>
              <w:rPr>
                <w:i/>
              </w:rPr>
              <w:t xml:space="preserve">), </w:t>
            </w:r>
            <w:proofErr w:type="spellStart"/>
            <w:r>
              <w:rPr>
                <w:i/>
              </w:rPr>
              <w:t>Google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Scholar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ResearchGate</w:t>
            </w:r>
            <w:proofErr w:type="spellEnd"/>
            <w:r>
              <w:rPr>
                <w:i/>
              </w:rPr>
              <w:t xml:space="preserve"> тощо (за наявності) </w:t>
            </w:r>
          </w:p>
        </w:tc>
      </w:tr>
      <w:tr w:rsidR="004B5054" w14:paraId="71660FD6" w14:textId="77777777">
        <w:tc>
          <w:tcPr>
            <w:tcW w:w="350" w:type="dxa"/>
          </w:tcPr>
          <w:p w14:paraId="000000FD" w14:textId="77777777" w:rsidR="004B5054" w:rsidRDefault="007B0F5E">
            <w:pPr>
              <w:ind w:hanging="2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1149" w:type="dxa"/>
          </w:tcPr>
          <w:p w14:paraId="000000FE" w14:textId="77777777" w:rsidR="004B5054" w:rsidRDefault="004B5054">
            <w:pPr>
              <w:ind w:hanging="2"/>
              <w:rPr>
                <w:i/>
              </w:rPr>
            </w:pPr>
          </w:p>
        </w:tc>
        <w:tc>
          <w:tcPr>
            <w:tcW w:w="1688" w:type="dxa"/>
          </w:tcPr>
          <w:p w14:paraId="000000FF" w14:textId="77777777" w:rsidR="004B5054" w:rsidRDefault="004B5054">
            <w:pPr>
              <w:ind w:hanging="2"/>
              <w:rPr>
                <w:i/>
              </w:rPr>
            </w:pPr>
          </w:p>
        </w:tc>
        <w:tc>
          <w:tcPr>
            <w:tcW w:w="1688" w:type="dxa"/>
          </w:tcPr>
          <w:p w14:paraId="00000100" w14:textId="77777777" w:rsidR="004B5054" w:rsidRDefault="004B5054">
            <w:pPr>
              <w:ind w:hanging="2"/>
              <w:rPr>
                <w:i/>
              </w:rPr>
            </w:pPr>
          </w:p>
        </w:tc>
        <w:tc>
          <w:tcPr>
            <w:tcW w:w="1024" w:type="dxa"/>
          </w:tcPr>
          <w:p w14:paraId="00000101" w14:textId="77777777" w:rsidR="004B5054" w:rsidRDefault="004B5054">
            <w:pPr>
              <w:ind w:hanging="2"/>
              <w:rPr>
                <w:i/>
              </w:rPr>
            </w:pPr>
          </w:p>
        </w:tc>
        <w:tc>
          <w:tcPr>
            <w:tcW w:w="537" w:type="dxa"/>
          </w:tcPr>
          <w:p w14:paraId="00000102" w14:textId="77777777" w:rsidR="004B5054" w:rsidRDefault="004B5054">
            <w:pPr>
              <w:ind w:hanging="2"/>
              <w:rPr>
                <w:i/>
              </w:rPr>
            </w:pPr>
          </w:p>
        </w:tc>
        <w:tc>
          <w:tcPr>
            <w:tcW w:w="1249" w:type="dxa"/>
          </w:tcPr>
          <w:p w14:paraId="00000103" w14:textId="77777777" w:rsidR="004B5054" w:rsidRDefault="004B5054">
            <w:pPr>
              <w:ind w:hanging="2"/>
              <w:rPr>
                <w:i/>
              </w:rPr>
            </w:pPr>
          </w:p>
        </w:tc>
        <w:tc>
          <w:tcPr>
            <w:tcW w:w="849" w:type="dxa"/>
          </w:tcPr>
          <w:p w14:paraId="00000104" w14:textId="77777777" w:rsidR="004B5054" w:rsidRDefault="004B5054">
            <w:pPr>
              <w:ind w:hanging="2"/>
              <w:rPr>
                <w:i/>
              </w:rPr>
            </w:pPr>
          </w:p>
        </w:tc>
        <w:tc>
          <w:tcPr>
            <w:tcW w:w="1575" w:type="dxa"/>
          </w:tcPr>
          <w:p w14:paraId="00000105" w14:textId="77777777" w:rsidR="004B5054" w:rsidRDefault="004B5054">
            <w:pPr>
              <w:ind w:hanging="2"/>
              <w:rPr>
                <w:i/>
              </w:rPr>
            </w:pPr>
          </w:p>
        </w:tc>
      </w:tr>
      <w:tr w:rsidR="004B5054" w14:paraId="737A894A" w14:textId="77777777">
        <w:tc>
          <w:tcPr>
            <w:tcW w:w="350" w:type="dxa"/>
          </w:tcPr>
          <w:p w14:paraId="00000106" w14:textId="77777777" w:rsidR="004B5054" w:rsidRDefault="004B5054">
            <w:pPr>
              <w:ind w:hanging="2"/>
              <w:rPr>
                <w:i/>
              </w:rPr>
            </w:pPr>
          </w:p>
        </w:tc>
        <w:tc>
          <w:tcPr>
            <w:tcW w:w="1149" w:type="dxa"/>
          </w:tcPr>
          <w:p w14:paraId="00000107" w14:textId="77777777" w:rsidR="004B5054" w:rsidRDefault="004B5054">
            <w:pPr>
              <w:ind w:hanging="2"/>
              <w:rPr>
                <w:i/>
              </w:rPr>
            </w:pPr>
          </w:p>
        </w:tc>
        <w:tc>
          <w:tcPr>
            <w:tcW w:w="1688" w:type="dxa"/>
          </w:tcPr>
          <w:p w14:paraId="00000108" w14:textId="77777777" w:rsidR="004B5054" w:rsidRDefault="004B5054">
            <w:pPr>
              <w:ind w:hanging="2"/>
              <w:rPr>
                <w:i/>
              </w:rPr>
            </w:pPr>
          </w:p>
        </w:tc>
        <w:tc>
          <w:tcPr>
            <w:tcW w:w="1688" w:type="dxa"/>
          </w:tcPr>
          <w:p w14:paraId="00000109" w14:textId="77777777" w:rsidR="004B5054" w:rsidRDefault="004B5054">
            <w:pPr>
              <w:ind w:hanging="2"/>
              <w:rPr>
                <w:i/>
              </w:rPr>
            </w:pPr>
          </w:p>
        </w:tc>
        <w:tc>
          <w:tcPr>
            <w:tcW w:w="1024" w:type="dxa"/>
          </w:tcPr>
          <w:p w14:paraId="0000010A" w14:textId="77777777" w:rsidR="004B5054" w:rsidRDefault="004B5054">
            <w:pPr>
              <w:ind w:hanging="2"/>
              <w:rPr>
                <w:i/>
              </w:rPr>
            </w:pPr>
          </w:p>
        </w:tc>
        <w:tc>
          <w:tcPr>
            <w:tcW w:w="537" w:type="dxa"/>
          </w:tcPr>
          <w:p w14:paraId="0000010B" w14:textId="77777777" w:rsidR="004B5054" w:rsidRDefault="004B5054">
            <w:pPr>
              <w:ind w:hanging="2"/>
              <w:rPr>
                <w:i/>
              </w:rPr>
            </w:pPr>
          </w:p>
        </w:tc>
        <w:tc>
          <w:tcPr>
            <w:tcW w:w="1249" w:type="dxa"/>
          </w:tcPr>
          <w:p w14:paraId="0000010C" w14:textId="77777777" w:rsidR="004B5054" w:rsidRDefault="004B5054">
            <w:pPr>
              <w:ind w:hanging="2"/>
              <w:rPr>
                <w:i/>
              </w:rPr>
            </w:pPr>
          </w:p>
        </w:tc>
        <w:tc>
          <w:tcPr>
            <w:tcW w:w="849" w:type="dxa"/>
          </w:tcPr>
          <w:p w14:paraId="0000010D" w14:textId="77777777" w:rsidR="004B5054" w:rsidRDefault="004B5054">
            <w:pPr>
              <w:ind w:hanging="2"/>
              <w:rPr>
                <w:i/>
              </w:rPr>
            </w:pPr>
          </w:p>
        </w:tc>
        <w:tc>
          <w:tcPr>
            <w:tcW w:w="1575" w:type="dxa"/>
          </w:tcPr>
          <w:p w14:paraId="0000010E" w14:textId="77777777" w:rsidR="004B5054" w:rsidRDefault="004B5054">
            <w:pPr>
              <w:ind w:hanging="2"/>
              <w:rPr>
                <w:i/>
              </w:rPr>
            </w:pPr>
          </w:p>
        </w:tc>
      </w:tr>
    </w:tbl>
    <w:p w14:paraId="0000010F" w14:textId="77777777" w:rsidR="004B5054" w:rsidRDefault="007B0F5E">
      <w:pPr>
        <w:spacing w:after="60" w:line="240" w:lineRule="auto"/>
        <w:ind w:hanging="2"/>
        <w:jc w:val="both"/>
        <w:rPr>
          <w:i/>
        </w:rPr>
      </w:pPr>
      <w:r>
        <w:rPr>
          <w:i/>
        </w:rPr>
        <w:t xml:space="preserve">* У таблицю вносяться дані про наукового керівника та п’яти основних виконавців (авторів)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(з відповідальним виконавцем включно), які будуть працювати з оплатою в межах запиту. До складу основних виконавців (авторів)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може входити за необхідності не більше двох вчених, що працюють за основним місцем роботи в інших організаціях (з відповідним обґрунтуванням необхідності їх залучення до виконання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або досвідом попередньої співпраці – спільні </w:t>
      </w:r>
      <w:proofErr w:type="spellStart"/>
      <w:r>
        <w:rPr>
          <w:i/>
        </w:rPr>
        <w:t>проєкти</w:t>
      </w:r>
      <w:proofErr w:type="spellEnd"/>
      <w:r>
        <w:rPr>
          <w:i/>
        </w:rPr>
        <w:t xml:space="preserve">, публікації). Згода наукового керівника та п’яти основних виконавців (авторів)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автоматично фіксується у відповідному полі Системи.</w:t>
      </w:r>
    </w:p>
    <w:p w14:paraId="00000110" w14:textId="77777777" w:rsidR="004B5054" w:rsidRDefault="004B5054">
      <w:pPr>
        <w:spacing w:after="60" w:line="240" w:lineRule="auto"/>
        <w:ind w:hanging="2"/>
        <w:jc w:val="both"/>
        <w:rPr>
          <w:i/>
        </w:rPr>
      </w:pPr>
    </w:p>
    <w:p w14:paraId="00000111" w14:textId="77777777" w:rsidR="004B5054" w:rsidRDefault="007B0F5E">
      <w:pPr>
        <w:spacing w:after="60" w:line="240" w:lineRule="auto"/>
        <w:ind w:hanging="2"/>
        <w:jc w:val="both"/>
        <w:rPr>
          <w:i/>
        </w:rPr>
      </w:pPr>
      <w:r>
        <w:rPr>
          <w:i/>
        </w:rPr>
        <w:t xml:space="preserve">4.4.2 Надати узагальнюючу інформацію щодо спроможності колективу виконати </w:t>
      </w:r>
      <w:proofErr w:type="spellStart"/>
      <w:r>
        <w:rPr>
          <w:i/>
        </w:rPr>
        <w:t>проєкт</w:t>
      </w:r>
      <w:proofErr w:type="spellEnd"/>
      <w:r>
        <w:rPr>
          <w:i/>
        </w:rPr>
        <w:t xml:space="preserve"> з урахуванням як наукових здобутків кожного з основних виконавців, так і попередньої участі у виконанні державних та міжнародних грантових дослідницьких </w:t>
      </w:r>
      <w:proofErr w:type="spellStart"/>
      <w:r>
        <w:rPr>
          <w:i/>
        </w:rPr>
        <w:t>проєктів</w:t>
      </w:r>
      <w:proofErr w:type="spellEnd"/>
      <w:r>
        <w:rPr>
          <w:i/>
        </w:rPr>
        <w:t xml:space="preserve">, або дослідницьких </w:t>
      </w:r>
      <w:proofErr w:type="spellStart"/>
      <w:r>
        <w:rPr>
          <w:i/>
        </w:rPr>
        <w:t>проєктів</w:t>
      </w:r>
      <w:proofErr w:type="spellEnd"/>
      <w:r>
        <w:rPr>
          <w:i/>
        </w:rPr>
        <w:t>, які фінансувались за рахунок коштів бізнесу.</w:t>
      </w:r>
    </w:p>
    <w:p w14:paraId="00000112" w14:textId="77777777" w:rsidR="004B5054" w:rsidRDefault="004B5054">
      <w:pPr>
        <w:spacing w:after="60" w:line="240" w:lineRule="auto"/>
        <w:ind w:hanging="2"/>
        <w:jc w:val="both"/>
        <w:rPr>
          <w:i/>
        </w:rPr>
      </w:pPr>
    </w:p>
    <w:p w14:paraId="00000113" w14:textId="77777777" w:rsidR="004B5054" w:rsidRDefault="007B0F5E">
      <w:pPr>
        <w:spacing w:after="60" w:line="240" w:lineRule="auto"/>
        <w:ind w:hanging="2"/>
        <w:jc w:val="both"/>
        <w:rPr>
          <w:i/>
        </w:rPr>
      </w:pPr>
      <w:r>
        <w:rPr>
          <w:i/>
        </w:rPr>
        <w:t xml:space="preserve">4.4.3 Дотримання гендерної рівності у складі авторів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>, зазначити % кожної статі</w:t>
      </w:r>
    </w:p>
    <w:p w14:paraId="00000114" w14:textId="77777777" w:rsidR="004B5054" w:rsidRDefault="007B0F5E">
      <w:pPr>
        <w:spacing w:after="60" w:line="240" w:lineRule="auto"/>
        <w:ind w:hanging="2"/>
        <w:jc w:val="both"/>
        <w:rPr>
          <w:i/>
        </w:rPr>
      </w:pPr>
      <w:r>
        <w:rPr>
          <w:i/>
        </w:rPr>
        <w:t>чоловіки: - %;</w:t>
      </w:r>
    </w:p>
    <w:p w14:paraId="00000115" w14:textId="77777777" w:rsidR="004B5054" w:rsidRDefault="007B0F5E">
      <w:pPr>
        <w:spacing w:after="60" w:line="240" w:lineRule="auto"/>
        <w:ind w:hanging="2"/>
        <w:jc w:val="both"/>
        <w:rPr>
          <w:i/>
        </w:rPr>
      </w:pPr>
      <w:r>
        <w:rPr>
          <w:i/>
        </w:rPr>
        <w:t>жінки: - %</w:t>
      </w:r>
    </w:p>
    <w:p w14:paraId="00000116" w14:textId="77777777" w:rsidR="004B5054" w:rsidRDefault="004B5054">
      <w:pPr>
        <w:spacing w:line="240" w:lineRule="auto"/>
        <w:ind w:hanging="2"/>
        <w:jc w:val="both"/>
        <w:rPr>
          <w:i/>
        </w:rPr>
      </w:pPr>
    </w:p>
    <w:p w14:paraId="00000117" w14:textId="77777777" w:rsidR="004B5054" w:rsidRDefault="007B0F5E">
      <w:pPr>
        <w:spacing w:after="160" w:line="256" w:lineRule="auto"/>
        <w:ind w:firstLine="0"/>
        <w:jc w:val="both"/>
      </w:pPr>
      <w:r>
        <w:t xml:space="preserve">4.5 Спроможність виконання </w:t>
      </w:r>
      <w:proofErr w:type="spellStart"/>
      <w:r>
        <w:t>проєкту</w:t>
      </w:r>
      <w:proofErr w:type="spellEnd"/>
      <w:r>
        <w:t xml:space="preserve"> в організації-заявнику (</w:t>
      </w:r>
      <w:proofErr w:type="spellStart"/>
      <w:r>
        <w:t>індикативно</w:t>
      </w:r>
      <w:proofErr w:type="spellEnd"/>
      <w:r>
        <w:t xml:space="preserve"> – до 0,5 сторінки)</w:t>
      </w:r>
    </w:p>
    <w:p w14:paraId="00000118" w14:textId="77777777" w:rsidR="004B5054" w:rsidRDefault="007B0F5E">
      <w:pPr>
        <w:spacing w:line="240" w:lineRule="auto"/>
        <w:ind w:hanging="2"/>
        <w:jc w:val="both"/>
        <w:rPr>
          <w:i/>
        </w:rPr>
      </w:pPr>
      <w:r>
        <w:rPr>
          <w:i/>
        </w:rPr>
        <w:t xml:space="preserve">Вказати наявність сучасного дослідницького обладнання та можливості виконання заявлених наукових методів в організації-заявнику. Надати перелік основного обладнання, яке буде використане в </w:t>
      </w:r>
      <w:proofErr w:type="spellStart"/>
      <w:r>
        <w:rPr>
          <w:i/>
        </w:rPr>
        <w:t>проєкті</w:t>
      </w:r>
      <w:proofErr w:type="spellEnd"/>
      <w:r>
        <w:rPr>
          <w:i/>
        </w:rPr>
        <w:t xml:space="preserve">, а також іншої дослідницької інфраструктури ЗВО (центри колективного користування науковим обладнанням (ЦККНО), державні ключові лабораторії, наукові об’єкти, що становлять національне надбання, науково-дослідні поля ЗВО/НУ, виробниче обладнання тощо). </w:t>
      </w:r>
    </w:p>
    <w:p w14:paraId="00000119" w14:textId="77777777" w:rsidR="004B5054" w:rsidRDefault="007B0F5E">
      <w:pPr>
        <w:spacing w:line="240" w:lineRule="auto"/>
        <w:ind w:hanging="2"/>
        <w:jc w:val="both"/>
        <w:rPr>
          <w:i/>
        </w:rPr>
      </w:pPr>
      <w:r>
        <w:rPr>
          <w:i/>
        </w:rPr>
        <w:t xml:space="preserve">У даному також розділі необхідно вказати наявність державної атестації наукової діяльності ЗВО/НУ за напрямом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, що підтверджується відповідним наказом МОН (зазначити назву напряму, за яким атестовано ЗВО/НУ, рік атестації, та категорію, отриману за результатами атестації), а також вплив виконавців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у забезпечення результату цієї атестації.</w:t>
      </w:r>
    </w:p>
    <w:p w14:paraId="0000011A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2"/>
      </w:pPr>
      <w:r>
        <w:t xml:space="preserve">                                                                           </w:t>
      </w:r>
    </w:p>
    <w:p w14:paraId="0000011B" w14:textId="77777777" w:rsidR="004B5054" w:rsidRDefault="007B0F5E">
      <w:pPr>
        <w:spacing w:line="240" w:lineRule="auto"/>
        <w:ind w:hanging="2"/>
        <w:jc w:val="both"/>
        <w:rPr>
          <w:b/>
        </w:rPr>
      </w:pPr>
      <w:r>
        <w:rPr>
          <w:b/>
        </w:rPr>
        <w:lastRenderedPageBreak/>
        <w:t>5. ФІНАНСОВЕ ЗАБЕЗПЕЧЕННЯ ПРОЄКТУ</w:t>
      </w:r>
    </w:p>
    <w:p w14:paraId="0000011C" w14:textId="77777777" w:rsidR="004B5054" w:rsidRDefault="004B5054">
      <w:pPr>
        <w:spacing w:line="240" w:lineRule="auto"/>
        <w:ind w:hanging="2"/>
        <w:jc w:val="both"/>
        <w:rPr>
          <w:b/>
        </w:rPr>
      </w:pPr>
    </w:p>
    <w:p w14:paraId="087DCA06" w14:textId="77777777" w:rsidR="00D364D5" w:rsidRDefault="00D364D5" w:rsidP="00D364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Фінансове забезпечення </w:t>
      </w:r>
      <w:proofErr w:type="spellStart"/>
      <w:r>
        <w:t>проєкту</w:t>
      </w:r>
      <w:proofErr w:type="spellEnd"/>
      <w:r>
        <w:t xml:space="preserve"> подати у вигляді таблиці 5.1. </w:t>
      </w:r>
    </w:p>
    <w:p w14:paraId="5CBC004D" w14:textId="77777777" w:rsidR="00D364D5" w:rsidRDefault="00D364D5" w:rsidP="00D364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Таблиця 5.1 Узагальнений бюджет </w:t>
      </w:r>
      <w:proofErr w:type="spellStart"/>
      <w:r>
        <w:t>проєкту</w:t>
      </w:r>
      <w:proofErr w:type="spellEnd"/>
    </w:p>
    <w:tbl>
      <w:tblPr>
        <w:tblW w:w="9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66"/>
        <w:gridCol w:w="1404"/>
        <w:gridCol w:w="1617"/>
        <w:gridCol w:w="1617"/>
        <w:gridCol w:w="1617"/>
      </w:tblGrid>
      <w:tr w:rsidR="00D364D5" w14:paraId="63F5A53A" w14:textId="77777777" w:rsidTr="00A31783">
        <w:trPr>
          <w:trHeight w:val="342"/>
        </w:trPr>
        <w:tc>
          <w:tcPr>
            <w:tcW w:w="3666" w:type="dxa"/>
            <w:shd w:val="clear" w:color="auto" w:fill="auto"/>
          </w:tcPr>
          <w:p w14:paraId="336465B0" w14:textId="77777777" w:rsidR="00D364D5" w:rsidRDefault="00D364D5" w:rsidP="00A31783">
            <w:pPr>
              <w:rPr>
                <w:b/>
              </w:rPr>
            </w:pPr>
            <w:r>
              <w:rPr>
                <w:b/>
              </w:rPr>
              <w:t>Витрати</w:t>
            </w:r>
          </w:p>
        </w:tc>
        <w:tc>
          <w:tcPr>
            <w:tcW w:w="1404" w:type="dxa"/>
            <w:shd w:val="clear" w:color="auto" w:fill="auto"/>
          </w:tcPr>
          <w:p w14:paraId="2D9DD101" w14:textId="77777777" w:rsidR="00D364D5" w:rsidRDefault="00D364D5" w:rsidP="00A31783">
            <w:pPr>
              <w:jc w:val="center"/>
              <w:rPr>
                <w:b/>
              </w:rPr>
            </w:pPr>
            <w:r>
              <w:rPr>
                <w:b/>
              </w:rPr>
              <w:t xml:space="preserve">Рік 1, </w:t>
            </w:r>
            <w:proofErr w:type="spellStart"/>
            <w:r>
              <w:rPr>
                <w:b/>
              </w:rPr>
              <w:t>тис.грн</w:t>
            </w:r>
            <w:proofErr w:type="spellEnd"/>
          </w:p>
        </w:tc>
        <w:tc>
          <w:tcPr>
            <w:tcW w:w="1617" w:type="dxa"/>
            <w:shd w:val="clear" w:color="auto" w:fill="auto"/>
          </w:tcPr>
          <w:p w14:paraId="1A67D275" w14:textId="77777777" w:rsidR="00D364D5" w:rsidRDefault="00D364D5" w:rsidP="00A31783">
            <w:pPr>
              <w:jc w:val="center"/>
              <w:rPr>
                <w:b/>
              </w:rPr>
            </w:pPr>
            <w:r>
              <w:rPr>
                <w:b/>
              </w:rPr>
              <w:t xml:space="preserve">Рік 2, </w:t>
            </w:r>
            <w:proofErr w:type="spellStart"/>
            <w:r>
              <w:rPr>
                <w:b/>
              </w:rPr>
              <w:t>тис.грн</w:t>
            </w:r>
            <w:proofErr w:type="spellEnd"/>
          </w:p>
        </w:tc>
        <w:tc>
          <w:tcPr>
            <w:tcW w:w="1617" w:type="dxa"/>
            <w:shd w:val="clear" w:color="auto" w:fill="auto"/>
          </w:tcPr>
          <w:p w14:paraId="1C0183BC" w14:textId="77777777" w:rsidR="00D364D5" w:rsidRDefault="00D364D5" w:rsidP="00A31783">
            <w:pPr>
              <w:jc w:val="center"/>
              <w:rPr>
                <w:b/>
              </w:rPr>
            </w:pPr>
            <w:r>
              <w:rPr>
                <w:b/>
              </w:rPr>
              <w:t xml:space="preserve">Рік 3, </w:t>
            </w:r>
            <w:proofErr w:type="spellStart"/>
            <w:r>
              <w:rPr>
                <w:b/>
              </w:rPr>
              <w:t>тис.грн</w:t>
            </w:r>
            <w:proofErr w:type="spellEnd"/>
          </w:p>
        </w:tc>
        <w:tc>
          <w:tcPr>
            <w:tcW w:w="1617" w:type="dxa"/>
            <w:shd w:val="clear" w:color="auto" w:fill="auto"/>
          </w:tcPr>
          <w:p w14:paraId="012783BD" w14:textId="77777777" w:rsidR="00D364D5" w:rsidRDefault="00D364D5" w:rsidP="00A31783">
            <w:pPr>
              <w:jc w:val="center"/>
              <w:rPr>
                <w:b/>
              </w:rPr>
            </w:pPr>
            <w:r>
              <w:rPr>
                <w:b/>
              </w:rPr>
              <w:t xml:space="preserve">Всього, </w:t>
            </w:r>
            <w:proofErr w:type="spellStart"/>
            <w:r>
              <w:rPr>
                <w:b/>
              </w:rPr>
              <w:t>тис.грн</w:t>
            </w:r>
            <w:proofErr w:type="spellEnd"/>
          </w:p>
        </w:tc>
      </w:tr>
      <w:tr w:rsidR="00D364D5" w14:paraId="688C98CD" w14:textId="77777777" w:rsidTr="00A31783">
        <w:trPr>
          <w:trHeight w:val="506"/>
        </w:trPr>
        <w:tc>
          <w:tcPr>
            <w:tcW w:w="3666" w:type="dxa"/>
            <w:shd w:val="clear" w:color="auto" w:fill="auto"/>
          </w:tcPr>
          <w:p w14:paraId="61D08B6B" w14:textId="77777777" w:rsidR="00D364D5" w:rsidRDefault="00D364D5" w:rsidP="00D364D5">
            <w:pPr>
              <w:numPr>
                <w:ilvl w:val="0"/>
                <w:numId w:val="1"/>
              </w:numPr>
              <w:spacing w:line="240" w:lineRule="auto"/>
              <w:ind w:left="426" w:hanging="426"/>
              <w:jc w:val="both"/>
              <w:rPr>
                <w:b/>
              </w:rPr>
            </w:pPr>
            <w:r>
              <w:rPr>
                <w:b/>
              </w:rPr>
              <w:t xml:space="preserve">Прямі витрати / </w:t>
            </w:r>
            <w:proofErr w:type="spellStart"/>
            <w:r>
              <w:rPr>
                <w:b/>
              </w:rPr>
              <w:t>Direct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costs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404" w:type="dxa"/>
            <w:shd w:val="clear" w:color="auto" w:fill="auto"/>
          </w:tcPr>
          <w:p w14:paraId="18817C03" w14:textId="77777777" w:rsidR="00D364D5" w:rsidRDefault="00D364D5" w:rsidP="00A31783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3A7F4765" w14:textId="77777777" w:rsidR="00D364D5" w:rsidRDefault="00D364D5" w:rsidP="00A31783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3FE2D265" w14:textId="77777777" w:rsidR="00D364D5" w:rsidRDefault="00D364D5" w:rsidP="00A31783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7BAE4B53" w14:textId="77777777" w:rsidR="00D364D5" w:rsidRDefault="00D364D5" w:rsidP="00A31783">
            <w:pPr>
              <w:jc w:val="center"/>
              <w:rPr>
                <w:b/>
              </w:rPr>
            </w:pPr>
          </w:p>
        </w:tc>
      </w:tr>
      <w:tr w:rsidR="00D364D5" w14:paraId="2E504FEF" w14:textId="77777777" w:rsidTr="00A31783">
        <w:tc>
          <w:tcPr>
            <w:tcW w:w="3666" w:type="dxa"/>
            <w:shd w:val="clear" w:color="auto" w:fill="auto"/>
          </w:tcPr>
          <w:p w14:paraId="74CECECE" w14:textId="77777777" w:rsidR="00D364D5" w:rsidRDefault="00D364D5" w:rsidP="00A31783">
            <w:pPr>
              <w:jc w:val="both"/>
            </w:pPr>
            <w:r>
              <w:t xml:space="preserve">1.1. Витрати на оплату праці, включаючи податки </w:t>
            </w:r>
          </w:p>
        </w:tc>
        <w:tc>
          <w:tcPr>
            <w:tcW w:w="1404" w:type="dxa"/>
            <w:shd w:val="clear" w:color="auto" w:fill="auto"/>
          </w:tcPr>
          <w:p w14:paraId="3CE0A8FA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11BF4747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721E3B11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0CCCF7EF" w14:textId="77777777" w:rsidR="00D364D5" w:rsidRDefault="00D364D5" w:rsidP="00A31783">
            <w:pPr>
              <w:jc w:val="center"/>
            </w:pPr>
          </w:p>
        </w:tc>
      </w:tr>
      <w:tr w:rsidR="00D364D5" w14:paraId="7D2616A6" w14:textId="77777777" w:rsidTr="00A31783">
        <w:tc>
          <w:tcPr>
            <w:tcW w:w="3666" w:type="dxa"/>
            <w:shd w:val="clear" w:color="auto" w:fill="auto"/>
          </w:tcPr>
          <w:p w14:paraId="4E14ED0F" w14:textId="20E7523D" w:rsidR="00D364D5" w:rsidRDefault="00D364D5" w:rsidP="00A31783">
            <w:r>
              <w:t xml:space="preserve">1.2. </w:t>
            </w:r>
            <w:r w:rsidRPr="00D364D5">
              <w:t>Відрахування на соціальне страхування</w:t>
            </w:r>
          </w:p>
        </w:tc>
        <w:tc>
          <w:tcPr>
            <w:tcW w:w="1404" w:type="dxa"/>
            <w:shd w:val="clear" w:color="auto" w:fill="auto"/>
          </w:tcPr>
          <w:p w14:paraId="13D72D1F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40EABB7A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08272086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6017690E" w14:textId="77777777" w:rsidR="00D364D5" w:rsidRDefault="00D364D5" w:rsidP="00A31783">
            <w:pPr>
              <w:jc w:val="center"/>
            </w:pPr>
          </w:p>
        </w:tc>
      </w:tr>
      <w:tr w:rsidR="00D364D5" w14:paraId="7C5D0321" w14:textId="77777777" w:rsidTr="00A31783">
        <w:tc>
          <w:tcPr>
            <w:tcW w:w="3666" w:type="dxa"/>
            <w:shd w:val="clear" w:color="auto" w:fill="auto"/>
          </w:tcPr>
          <w:p w14:paraId="393FD2F8" w14:textId="77777777" w:rsidR="00D364D5" w:rsidRDefault="00D364D5" w:rsidP="00A31783">
            <w:r>
              <w:t xml:space="preserve">1.3. Матеріали, необхідні для виконання робіт, крім </w:t>
            </w:r>
            <w:proofErr w:type="spellStart"/>
            <w:r>
              <w:t>спецустаткування</w:t>
            </w:r>
            <w:proofErr w:type="spellEnd"/>
          </w:p>
        </w:tc>
        <w:tc>
          <w:tcPr>
            <w:tcW w:w="1404" w:type="dxa"/>
            <w:shd w:val="clear" w:color="auto" w:fill="auto"/>
          </w:tcPr>
          <w:p w14:paraId="608D46E3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26E567A8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49C64ECE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57CA0635" w14:textId="77777777" w:rsidR="00D364D5" w:rsidRDefault="00D364D5" w:rsidP="00A31783">
            <w:pPr>
              <w:jc w:val="center"/>
            </w:pPr>
          </w:p>
        </w:tc>
      </w:tr>
      <w:tr w:rsidR="00D364D5" w14:paraId="497DF042" w14:textId="77777777" w:rsidTr="00A31783">
        <w:tc>
          <w:tcPr>
            <w:tcW w:w="3666" w:type="dxa"/>
            <w:shd w:val="clear" w:color="auto" w:fill="auto"/>
          </w:tcPr>
          <w:p w14:paraId="6CA38811" w14:textId="2C46E8F0" w:rsidR="00D364D5" w:rsidRDefault="00D364D5" w:rsidP="00D364D5">
            <w:pPr>
              <w:jc w:val="both"/>
            </w:pPr>
            <w:r>
              <w:t>1.</w:t>
            </w:r>
            <w:r>
              <w:rPr>
                <w:lang w:val="uk-UA"/>
              </w:rPr>
              <w:t>4</w:t>
            </w:r>
            <w:r>
              <w:t xml:space="preserve">. Оплата комунальних послуг та енергоносіїв </w:t>
            </w:r>
          </w:p>
        </w:tc>
        <w:tc>
          <w:tcPr>
            <w:tcW w:w="1404" w:type="dxa"/>
            <w:shd w:val="clear" w:color="auto" w:fill="auto"/>
          </w:tcPr>
          <w:p w14:paraId="58A7F56D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3E7F3D2D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325AB460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5CC69639" w14:textId="77777777" w:rsidR="00D364D5" w:rsidRDefault="00D364D5" w:rsidP="00A31783">
            <w:pPr>
              <w:jc w:val="center"/>
            </w:pPr>
          </w:p>
        </w:tc>
      </w:tr>
      <w:tr w:rsidR="00D364D5" w14:paraId="5FC1442E" w14:textId="77777777" w:rsidTr="00A31783">
        <w:tc>
          <w:tcPr>
            <w:tcW w:w="3666" w:type="dxa"/>
            <w:shd w:val="clear" w:color="auto" w:fill="auto"/>
          </w:tcPr>
          <w:p w14:paraId="7F76EEDC" w14:textId="6B2C481B" w:rsidR="00D364D5" w:rsidRDefault="00D364D5" w:rsidP="00D364D5">
            <w:pPr>
              <w:jc w:val="both"/>
            </w:pPr>
            <w:r>
              <w:t>1.</w:t>
            </w:r>
            <w:r>
              <w:rPr>
                <w:lang w:val="uk-UA"/>
              </w:rPr>
              <w:t>5</w:t>
            </w:r>
            <w:r>
              <w:t xml:space="preserve">. Витрати на службові відрядження: </w:t>
            </w:r>
          </w:p>
        </w:tc>
        <w:tc>
          <w:tcPr>
            <w:tcW w:w="1404" w:type="dxa"/>
            <w:shd w:val="clear" w:color="auto" w:fill="auto"/>
          </w:tcPr>
          <w:p w14:paraId="10B67ACA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43915D71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3ABA8B86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2187547F" w14:textId="77777777" w:rsidR="00D364D5" w:rsidRDefault="00D364D5" w:rsidP="00A31783">
            <w:pPr>
              <w:jc w:val="center"/>
            </w:pPr>
          </w:p>
        </w:tc>
      </w:tr>
      <w:tr w:rsidR="00D364D5" w14:paraId="742B01E3" w14:textId="77777777" w:rsidTr="00A31783">
        <w:trPr>
          <w:trHeight w:val="19"/>
        </w:trPr>
        <w:tc>
          <w:tcPr>
            <w:tcW w:w="3666" w:type="dxa"/>
            <w:shd w:val="clear" w:color="auto" w:fill="auto"/>
          </w:tcPr>
          <w:p w14:paraId="146193D2" w14:textId="06830DCF" w:rsidR="00D364D5" w:rsidRDefault="00D364D5" w:rsidP="00D364D5">
            <w:pPr>
              <w:spacing w:before="240" w:after="240" w:line="276" w:lineRule="auto"/>
              <w:ind w:firstLine="0"/>
              <w:jc w:val="both"/>
            </w:pPr>
            <w:r>
              <w:t>1.</w:t>
            </w:r>
            <w:r>
              <w:rPr>
                <w:lang w:val="uk-UA"/>
              </w:rPr>
              <w:t>6</w:t>
            </w:r>
            <w:r>
              <w:t xml:space="preserve"> Інші витрати: </w:t>
            </w:r>
          </w:p>
        </w:tc>
        <w:tc>
          <w:tcPr>
            <w:tcW w:w="1404" w:type="dxa"/>
            <w:shd w:val="clear" w:color="auto" w:fill="auto"/>
          </w:tcPr>
          <w:p w14:paraId="7E70A378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423C3E09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1C24BA76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4811F684" w14:textId="77777777" w:rsidR="00D364D5" w:rsidRDefault="00D364D5" w:rsidP="00A31783">
            <w:pPr>
              <w:jc w:val="center"/>
            </w:pPr>
          </w:p>
        </w:tc>
      </w:tr>
      <w:tr w:rsidR="00D364D5" w14:paraId="1FD8A623" w14:textId="77777777" w:rsidTr="00A31783">
        <w:tc>
          <w:tcPr>
            <w:tcW w:w="3666" w:type="dxa"/>
            <w:shd w:val="clear" w:color="auto" w:fill="auto"/>
          </w:tcPr>
          <w:p w14:paraId="30F45CCC" w14:textId="77777777" w:rsidR="00D364D5" w:rsidRDefault="00D364D5" w:rsidP="00A31783">
            <w:pPr>
              <w:jc w:val="both"/>
            </w:pPr>
            <w:r>
              <w:rPr>
                <w:b/>
              </w:rPr>
              <w:t xml:space="preserve">2. Непрямі (адміністративні) витрати </w:t>
            </w:r>
          </w:p>
        </w:tc>
        <w:tc>
          <w:tcPr>
            <w:tcW w:w="1404" w:type="dxa"/>
            <w:shd w:val="clear" w:color="auto" w:fill="auto"/>
          </w:tcPr>
          <w:p w14:paraId="2998D75A" w14:textId="77777777" w:rsidR="00D364D5" w:rsidRDefault="00D364D5" w:rsidP="00A31783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678A57FB" w14:textId="77777777" w:rsidR="00D364D5" w:rsidRDefault="00D364D5" w:rsidP="00A31783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415E328B" w14:textId="77777777" w:rsidR="00D364D5" w:rsidRDefault="00D364D5" w:rsidP="00A31783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55C5C9B9" w14:textId="77777777" w:rsidR="00D364D5" w:rsidRDefault="00D364D5" w:rsidP="00A31783">
            <w:pPr>
              <w:jc w:val="center"/>
              <w:rPr>
                <w:b/>
              </w:rPr>
            </w:pPr>
          </w:p>
        </w:tc>
      </w:tr>
      <w:tr w:rsidR="00D364D5" w14:paraId="34FF9E54" w14:textId="77777777" w:rsidTr="00A31783">
        <w:tc>
          <w:tcPr>
            <w:tcW w:w="3666" w:type="dxa"/>
            <w:shd w:val="clear" w:color="auto" w:fill="auto"/>
          </w:tcPr>
          <w:p w14:paraId="556A3DB8" w14:textId="77777777" w:rsidR="00D364D5" w:rsidRDefault="00D364D5" w:rsidP="00A31783">
            <w:pPr>
              <w:jc w:val="both"/>
            </w:pPr>
            <w:r>
              <w:t xml:space="preserve">РАЗОМ, грн </w:t>
            </w:r>
          </w:p>
        </w:tc>
        <w:tc>
          <w:tcPr>
            <w:tcW w:w="1404" w:type="dxa"/>
            <w:shd w:val="clear" w:color="auto" w:fill="auto"/>
          </w:tcPr>
          <w:p w14:paraId="67CE8DBD" w14:textId="77777777" w:rsidR="00D364D5" w:rsidRDefault="00D364D5" w:rsidP="00A31783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7A2079F4" w14:textId="77777777" w:rsidR="00D364D5" w:rsidRDefault="00D364D5" w:rsidP="00A31783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4AF36DDE" w14:textId="77777777" w:rsidR="00D364D5" w:rsidRDefault="00D364D5" w:rsidP="00A31783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77CAAA99" w14:textId="77777777" w:rsidR="00D364D5" w:rsidRDefault="00D364D5" w:rsidP="00A31783">
            <w:pPr>
              <w:jc w:val="center"/>
              <w:rPr>
                <w:b/>
              </w:rPr>
            </w:pPr>
          </w:p>
        </w:tc>
      </w:tr>
    </w:tbl>
    <w:p w14:paraId="4D69C1F9" w14:textId="77777777" w:rsidR="00D364D5" w:rsidRDefault="00D364D5" w:rsidP="00D364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6D4355E8" w14:textId="2210409E" w:rsidR="00D364D5" w:rsidRPr="00D364D5" w:rsidRDefault="00D364D5" w:rsidP="00D364D5">
      <w:pPr>
        <w:spacing w:line="240" w:lineRule="auto"/>
        <w:ind w:hanging="2"/>
        <w:jc w:val="both"/>
        <w:rPr>
          <w:i/>
          <w:lang w:val="uk-UA"/>
        </w:rPr>
      </w:pPr>
      <w:r>
        <w:rPr>
          <w:i/>
        </w:rPr>
        <w:t xml:space="preserve">Детальний опис бюджету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необхідно надати за кожною статтею у вигляді окремої таблиці за формою</w:t>
      </w:r>
      <w:r>
        <w:rPr>
          <w:i/>
          <w:lang w:val="uk-UA"/>
        </w:rPr>
        <w:t xml:space="preserve">, яка представлена </w:t>
      </w:r>
      <w:r w:rsidRPr="00D364D5">
        <w:rPr>
          <w:i/>
          <w:lang w:val="uk-UA"/>
        </w:rPr>
        <w:t>у Національній електронні</w:t>
      </w:r>
      <w:r>
        <w:rPr>
          <w:i/>
          <w:lang w:val="uk-UA"/>
        </w:rPr>
        <w:t>й науково-інформаційній системі</w:t>
      </w:r>
      <w:r w:rsidRPr="00D364D5">
        <w:rPr>
          <w:i/>
          <w:lang w:val="uk-UA"/>
        </w:rPr>
        <w:t xml:space="preserve">. </w:t>
      </w:r>
    </w:p>
    <w:p w14:paraId="4B438710" w14:textId="77777777" w:rsidR="00D364D5" w:rsidRPr="00D364D5" w:rsidRDefault="00D364D5" w:rsidP="00D364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</w:p>
    <w:p w14:paraId="78A14C4C" w14:textId="77777777" w:rsidR="00D364D5" w:rsidRDefault="00D364D5" w:rsidP="00D364D5">
      <w:pPr>
        <w:spacing w:line="240" w:lineRule="auto"/>
        <w:ind w:hanging="2"/>
        <w:jc w:val="both"/>
      </w:pPr>
      <w:r w:rsidRPr="00D734C8">
        <w:rPr>
          <w:b/>
          <w:lang w:val="uk-UA"/>
        </w:rPr>
        <w:t>1.1</w:t>
      </w:r>
      <w:r w:rsidRPr="00D734C8">
        <w:rPr>
          <w:b/>
        </w:rPr>
        <w:t>.</w:t>
      </w:r>
      <w:r w:rsidRPr="009439FF">
        <w:t xml:space="preserve"> Витрати на оплату праці: зазначити необхідну кількість виконавців* (у тому числі наукових та інженерно-технічних працівників), їх посади, науковий ступінь (за наявності), вчене звання (за наявності); кількість запланованих людино-місяців щодо кожного виконавця і кожного етапу </w:t>
      </w:r>
      <w:proofErr w:type="spellStart"/>
      <w:r>
        <w:rPr>
          <w:lang w:val="uk-UA"/>
        </w:rPr>
        <w:t>проєкту</w:t>
      </w:r>
      <w:proofErr w:type="spellEnd"/>
      <w:r w:rsidRPr="009439FF">
        <w:t>.</w:t>
      </w:r>
    </w:p>
    <w:p w14:paraId="5EF8F77E" w14:textId="05FD2304" w:rsidR="00D364D5" w:rsidRPr="00D364D5" w:rsidRDefault="00D364D5" w:rsidP="00D364D5">
      <w:pPr>
        <w:spacing w:line="240" w:lineRule="auto"/>
        <w:ind w:hanging="2"/>
        <w:jc w:val="both"/>
        <w:rPr>
          <w:lang w:val="ru-RU"/>
        </w:rPr>
      </w:pPr>
      <w:r w:rsidRPr="00D734C8">
        <w:rPr>
          <w:b/>
        </w:rPr>
        <w:t>1.2.</w:t>
      </w:r>
      <w:r>
        <w:t xml:space="preserve"> </w:t>
      </w:r>
      <w:r w:rsidRPr="00B353AF">
        <w:t>Відрахування на соціальне страхування</w:t>
      </w:r>
      <w:r>
        <w:t xml:space="preserve"> </w:t>
      </w:r>
      <w:r w:rsidRPr="00D364D5">
        <w:rPr>
          <w:lang w:val="ru-RU"/>
        </w:rPr>
        <w:t>(</w:t>
      </w:r>
      <w:r w:rsidRPr="00170920">
        <w:rPr>
          <w:rFonts w:ascii="e-Ukraine" w:hAnsi="e-Ukraine"/>
          <w:i/>
          <w:iCs/>
          <w:color w:val="212529"/>
          <w:shd w:val="clear" w:color="auto" w:fill="FFFFFF"/>
        </w:rPr>
        <w:t>Витрати за статтею</w:t>
      </w:r>
      <w:r w:rsidRPr="00170920">
        <w:rPr>
          <w:rFonts w:ascii="e-Ukraine" w:hAnsi="e-Ukraine"/>
          <w:b/>
          <w:i/>
          <w:iCs/>
          <w:color w:val="212529"/>
          <w:shd w:val="clear" w:color="auto" w:fill="FFFFFF"/>
        </w:rPr>
        <w:t xml:space="preserve"> «Відрахування на соціальне страхування»</w:t>
      </w:r>
      <w:r>
        <w:rPr>
          <w:rFonts w:ascii="e-Ukraine" w:hAnsi="e-Ukraine"/>
          <w:i/>
          <w:iCs/>
          <w:color w:val="212529"/>
          <w:shd w:val="clear" w:color="auto" w:fill="FFFFFF"/>
        </w:rPr>
        <w:t xml:space="preserve"> розраховуються автоматично в обсязі </w:t>
      </w:r>
      <w:r>
        <w:rPr>
          <w:rFonts w:ascii="e-Ukraine" w:hAnsi="e-Ukraine"/>
          <w:i/>
          <w:iCs/>
          <w:color w:val="212529"/>
          <w:shd w:val="clear" w:color="auto" w:fill="FFFFFF"/>
        </w:rPr>
        <w:t xml:space="preserve"> 22% від фонду оплати праці </w:t>
      </w:r>
      <w:r>
        <w:rPr>
          <w:lang w:val="uk-UA"/>
        </w:rPr>
        <w:t>22%</w:t>
      </w:r>
      <w:r>
        <w:t>.</w:t>
      </w:r>
      <w:r w:rsidRPr="00D364D5">
        <w:rPr>
          <w:lang w:val="ru-RU"/>
        </w:rPr>
        <w:t>)</w:t>
      </w:r>
    </w:p>
    <w:p w14:paraId="103B8E98" w14:textId="77777777" w:rsidR="00D364D5" w:rsidRPr="00875E79" w:rsidRDefault="00D364D5" w:rsidP="00D364D5">
      <w:pPr>
        <w:spacing w:line="240" w:lineRule="auto"/>
        <w:ind w:hanging="2"/>
        <w:jc w:val="both"/>
        <w:rPr>
          <w:lang w:val="uk-UA"/>
        </w:rPr>
      </w:pPr>
      <w:r w:rsidRPr="00D734C8">
        <w:rPr>
          <w:b/>
        </w:rPr>
        <w:t>1.3.</w:t>
      </w:r>
      <w:r w:rsidRPr="009439FF">
        <w:t xml:space="preserve"> Перелік та кількість необхідних матеріалів та комплектуючих, орієнтовна ціна, країна-виробник, обґрунтування необхідності їх придбання.</w:t>
      </w:r>
      <w:r w:rsidRPr="00875E79">
        <w:rPr>
          <w:color w:val="000000"/>
        </w:rPr>
        <w:t xml:space="preserve"> </w:t>
      </w:r>
      <w:r>
        <w:rPr>
          <w:color w:val="000000"/>
        </w:rPr>
        <w:t xml:space="preserve">Малоцінні предмети та інвентар, </w:t>
      </w:r>
      <w:r>
        <w:rPr>
          <w:b/>
          <w:bCs/>
          <w:color w:val="000000"/>
        </w:rPr>
        <w:t>крім паперу</w:t>
      </w:r>
      <w:r>
        <w:rPr>
          <w:color w:val="000000"/>
        </w:rPr>
        <w:t xml:space="preserve"> (вартість яких менша 20, 0 тис. грн без ПДВ</w:t>
      </w:r>
      <w:r>
        <w:rPr>
          <w:color w:val="000000"/>
          <w:lang w:val="uk-UA"/>
        </w:rPr>
        <w:t>).</w:t>
      </w:r>
    </w:p>
    <w:p w14:paraId="5ACC758D" w14:textId="3FCBD7D5" w:rsidR="00D364D5" w:rsidRPr="00D734C8" w:rsidRDefault="00D364D5" w:rsidP="00D364D5">
      <w:pPr>
        <w:pStyle w:val="afffffe"/>
        <w:spacing w:before="0" w:beforeAutospacing="0" w:after="0" w:afterAutospacing="0"/>
        <w:ind w:left="-1" w:hanging="1"/>
        <w:jc w:val="both"/>
        <w:rPr>
          <w:b/>
        </w:rPr>
      </w:pPr>
      <w:r w:rsidRPr="00D734C8">
        <w:rPr>
          <w:b/>
          <w:color w:val="000000"/>
        </w:rPr>
        <w:t>1.</w:t>
      </w:r>
      <w:r w:rsidRPr="00D364D5">
        <w:rPr>
          <w:b/>
          <w:color w:val="000000"/>
        </w:rPr>
        <w:t>4</w:t>
      </w:r>
      <w:r w:rsidRPr="00D734C8">
        <w:rPr>
          <w:b/>
          <w:color w:val="000000"/>
        </w:rPr>
        <w:t>.</w:t>
      </w:r>
      <w:r w:rsidRPr="00D734C8">
        <w:rPr>
          <w:color w:val="000000"/>
        </w:rPr>
        <w:t xml:space="preserve"> </w:t>
      </w:r>
      <w:r>
        <w:rPr>
          <w:color w:val="000000"/>
        </w:rPr>
        <w:t>Оплата комунальних послуг та енергоносіїв</w:t>
      </w:r>
    </w:p>
    <w:p w14:paraId="05D182AD" w14:textId="749483AE" w:rsidR="00D364D5" w:rsidRDefault="00D364D5" w:rsidP="00D364D5">
      <w:pPr>
        <w:spacing w:line="240" w:lineRule="auto"/>
        <w:ind w:hanging="2"/>
        <w:jc w:val="both"/>
        <w:rPr>
          <w:rFonts w:ascii="e-Ukraine" w:hAnsi="e-Ukraine"/>
          <w:i/>
          <w:iCs/>
          <w:color w:val="212529"/>
          <w:shd w:val="clear" w:color="auto" w:fill="FFFFFF"/>
        </w:rPr>
      </w:pPr>
      <w:r w:rsidRPr="00D734C8">
        <w:rPr>
          <w:b/>
          <w:lang w:val="uk-UA"/>
        </w:rPr>
        <w:t>1.</w:t>
      </w:r>
      <w:r w:rsidRPr="00D364D5">
        <w:rPr>
          <w:b/>
          <w:lang w:val="uk-UA"/>
        </w:rPr>
        <w:t>5</w:t>
      </w:r>
      <w:r w:rsidRPr="00D734C8">
        <w:rPr>
          <w:b/>
        </w:rPr>
        <w:t>.</w:t>
      </w:r>
      <w:r w:rsidRPr="009439FF">
        <w:t xml:space="preserve"> Витрати на службові відрядження: пояснити мету, надати інформацію про пункт відрядження (тільки в межах України), кількість </w:t>
      </w:r>
      <w:proofErr w:type="spellStart"/>
      <w:r w:rsidRPr="009439FF">
        <w:t>відряджень</w:t>
      </w:r>
      <w:proofErr w:type="spellEnd"/>
      <w:r w:rsidRPr="009439FF">
        <w:t>, кількість відряджених, тривалість відрядження).</w:t>
      </w:r>
      <w:r w:rsidRPr="00D364D5">
        <w:rPr>
          <w:rFonts w:ascii="e-Ukraine" w:hAnsi="e-Ukraine"/>
          <w:i/>
          <w:iCs/>
          <w:color w:val="212529"/>
          <w:shd w:val="clear" w:color="auto" w:fill="FFFFFF"/>
        </w:rPr>
        <w:t xml:space="preserve"> (</w:t>
      </w:r>
      <w:r w:rsidRPr="00B353AF">
        <w:rPr>
          <w:rFonts w:ascii="e-Ukraine" w:hAnsi="e-Ukraine"/>
          <w:i/>
          <w:iCs/>
          <w:color w:val="212529"/>
          <w:shd w:val="clear" w:color="auto" w:fill="FFFFFF"/>
        </w:rPr>
        <w:t xml:space="preserve">Розрахунки здійснюються з урахуванням сум </w:t>
      </w:r>
      <w:r w:rsidRPr="00B353AF">
        <w:rPr>
          <w:rFonts w:ascii="e-Ukraine" w:hAnsi="e-Ukraine"/>
          <w:b/>
          <w:i/>
          <w:iCs/>
          <w:color w:val="212529"/>
          <w:shd w:val="clear" w:color="auto" w:fill="FFFFFF"/>
        </w:rPr>
        <w:t>витрат на відрядження</w:t>
      </w:r>
      <w:r w:rsidRPr="00B353AF">
        <w:rPr>
          <w:rFonts w:ascii="e-Ukraine" w:hAnsi="e-Ukraine"/>
          <w:i/>
          <w:iCs/>
          <w:color w:val="212529"/>
          <w:shd w:val="clear" w:color="auto" w:fill="FFFFFF"/>
        </w:rPr>
        <w:t xml:space="preserve"> визначених постановою Кабінету Міністрів України від 2 лютого 2011 р. № 98 «Про суми та склад витрат на відрядження державних службовців, а також інших осіб, що направляються у відрядження підприємствами, установами та організаціями, які повністю або частково утримуються (фінансуються) за рахунок бюджетних коштів»</w:t>
      </w:r>
      <w:r w:rsidRPr="00D364D5">
        <w:rPr>
          <w:rFonts w:ascii="e-Ukraine" w:hAnsi="e-Ukraine"/>
          <w:i/>
          <w:iCs/>
          <w:color w:val="212529"/>
          <w:shd w:val="clear" w:color="auto" w:fill="FFFFFF"/>
        </w:rPr>
        <w:t>)</w:t>
      </w:r>
      <w:r w:rsidRPr="00B353AF">
        <w:rPr>
          <w:rFonts w:ascii="e-Ukraine" w:hAnsi="e-Ukraine"/>
          <w:i/>
          <w:iCs/>
          <w:color w:val="212529"/>
          <w:shd w:val="clear" w:color="auto" w:fill="FFFFFF"/>
        </w:rPr>
        <w:t>.</w:t>
      </w:r>
    </w:p>
    <w:p w14:paraId="4908F32B" w14:textId="1C299EC1" w:rsidR="00D364D5" w:rsidRPr="00D364D5" w:rsidRDefault="00D364D5" w:rsidP="00D364D5">
      <w:pPr>
        <w:spacing w:line="240" w:lineRule="auto"/>
        <w:ind w:hanging="2"/>
      </w:pPr>
      <w:r w:rsidRPr="00D364D5">
        <w:rPr>
          <w:b/>
        </w:rPr>
        <w:t>1</w:t>
      </w:r>
      <w:r>
        <w:rPr>
          <w:b/>
          <w:lang w:val="uk-UA"/>
        </w:rPr>
        <w:t>.6</w:t>
      </w:r>
      <w:r w:rsidRPr="009439FF">
        <w:t>. Інші витрати: наводяться відповідні обґрунтування та зазначаються цілі.</w:t>
      </w:r>
    </w:p>
    <w:p w14:paraId="4F89426B" w14:textId="598E741A" w:rsidR="00D364D5" w:rsidRPr="009439FF" w:rsidRDefault="00D364D5" w:rsidP="00D364D5">
      <w:pPr>
        <w:spacing w:line="240" w:lineRule="auto"/>
        <w:ind w:hanging="2"/>
        <w:jc w:val="both"/>
        <w:rPr>
          <w:b/>
          <w:i/>
        </w:rPr>
      </w:pPr>
      <w:r w:rsidRPr="00D734C8">
        <w:rPr>
          <w:b/>
          <w:lang w:val="uk-UA"/>
        </w:rPr>
        <w:t>1.</w:t>
      </w:r>
      <w:r>
        <w:rPr>
          <w:b/>
          <w:lang w:val="en-US"/>
        </w:rPr>
        <w:t>7</w:t>
      </w:r>
      <w:r w:rsidRPr="00D734C8">
        <w:rPr>
          <w:b/>
        </w:rPr>
        <w:t>.</w:t>
      </w:r>
      <w:r w:rsidRPr="009439FF">
        <w:t xml:space="preserve"> Накладні (адміністративні) витрати</w:t>
      </w:r>
      <w:r w:rsidRPr="009439FF">
        <w:rPr>
          <w:b/>
          <w:i/>
        </w:rPr>
        <w:t>.</w:t>
      </w:r>
    </w:p>
    <w:p w14:paraId="5FC5E83F" w14:textId="354A1DC8" w:rsidR="00D364D5" w:rsidRDefault="00D364D5" w:rsidP="00D364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77655AAB" w14:textId="77777777" w:rsidR="00B65027" w:rsidRDefault="00B65027" w:rsidP="00D364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bookmarkStart w:id="1" w:name="_GoBack"/>
      <w:bookmarkEnd w:id="1"/>
    </w:p>
    <w:p w14:paraId="00000154" w14:textId="77777777" w:rsidR="004B5054" w:rsidRDefault="007B0F5E">
      <w:pPr>
        <w:spacing w:line="240" w:lineRule="auto"/>
        <w:ind w:hanging="2"/>
        <w:jc w:val="both"/>
        <w:rPr>
          <w:b/>
        </w:rPr>
      </w:pPr>
      <w:r>
        <w:rPr>
          <w:b/>
        </w:rPr>
        <w:lastRenderedPageBreak/>
        <w:t>6. НАУКОВИЙ ПОТЕНЦІАЛ (ДОРОБОК) ОСНОВНИХ ВИКОНАВЦІВ (АВТОРІВ) ПРОЄКТУ*</w:t>
      </w:r>
    </w:p>
    <w:p w14:paraId="00000155" w14:textId="77777777" w:rsidR="004B5054" w:rsidRDefault="007B0F5E">
      <w:pPr>
        <w:spacing w:line="240" w:lineRule="auto"/>
        <w:ind w:hanging="2"/>
        <w:jc w:val="both"/>
        <w:rPr>
          <w:i/>
        </w:rPr>
      </w:pPr>
      <w:r>
        <w:rPr>
          <w:i/>
        </w:rPr>
        <w:t xml:space="preserve">Вказується доробок керівника, а також 5 основних виконавців (авторів)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>, зазначених у таблиці 4.4.</w:t>
      </w:r>
      <w:r>
        <w:rPr>
          <w:i/>
          <w:color w:val="444746"/>
        </w:rPr>
        <w:t>за попередні 5 повних календарних років та додатково за рік подання запиту.</w:t>
      </w:r>
    </w:p>
    <w:p w14:paraId="00000156" w14:textId="77777777" w:rsidR="004B5054" w:rsidRDefault="004B5054">
      <w:pPr>
        <w:spacing w:line="240" w:lineRule="auto"/>
        <w:ind w:hanging="2"/>
        <w:jc w:val="both"/>
        <w:rPr>
          <w:i/>
        </w:rPr>
      </w:pPr>
    </w:p>
    <w:p w14:paraId="00000157" w14:textId="77777777" w:rsidR="004B5054" w:rsidRDefault="007B0F5E">
      <w:pPr>
        <w:spacing w:line="240" w:lineRule="auto"/>
        <w:ind w:hanging="2"/>
        <w:jc w:val="both"/>
      </w:pPr>
      <w:r>
        <w:t xml:space="preserve">6.1. Перелік статей у журналах, що індексуються в </w:t>
      </w:r>
      <w:proofErr w:type="spellStart"/>
      <w:r>
        <w:t>наукометричних</w:t>
      </w:r>
      <w:proofErr w:type="spellEnd"/>
      <w:r>
        <w:t xml:space="preserve"> базах даних </w:t>
      </w:r>
      <w:proofErr w:type="spellStart"/>
      <w:r>
        <w:t>Scopus</w:t>
      </w:r>
      <w:proofErr w:type="spellEnd"/>
      <w:r>
        <w:t xml:space="preserve"> та/або </w:t>
      </w:r>
      <w:proofErr w:type="spellStart"/>
      <w:r>
        <w:t>WoS</w:t>
      </w:r>
      <w:proofErr w:type="spellEnd"/>
      <w:r>
        <w:t xml:space="preserve"> та мають </w:t>
      </w:r>
      <w:proofErr w:type="spellStart"/>
      <w:r>
        <w:t>квартиль</w:t>
      </w:r>
      <w:proofErr w:type="spellEnd"/>
      <w:r>
        <w:t xml:space="preserve"> Q1-Q4 (на момент опублікування). Для </w:t>
      </w:r>
      <w:proofErr w:type="spellStart"/>
      <w:r>
        <w:t>проєктів</w:t>
      </w:r>
      <w:proofErr w:type="spellEnd"/>
      <w:r>
        <w:t xml:space="preserve"> оборонного і подвійного призначення допускаються відомості про статті у виданнях, які містять інформацію, що становить державну таємницю, при цьому, для розрахунку, </w:t>
      </w:r>
      <w:proofErr w:type="spellStart"/>
      <w:r>
        <w:t>квартиль</w:t>
      </w:r>
      <w:proofErr w:type="spellEnd"/>
      <w:r>
        <w:t xml:space="preserve"> таких статей приймається рівним Q4.  </w:t>
      </w:r>
      <w:proofErr w:type="spellStart"/>
      <w:r>
        <w:t>Квартиль</w:t>
      </w:r>
      <w:proofErr w:type="spellEnd"/>
      <w:r>
        <w:t xml:space="preserve"> Q, до якого відноситься журнал, визначається </w:t>
      </w:r>
      <w:proofErr w:type="spellStart"/>
      <w:r>
        <w:t>SCImago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Ranking</w:t>
      </w:r>
      <w:proofErr w:type="spellEnd"/>
      <w:r>
        <w:t xml:space="preserve"> (для БД </w:t>
      </w:r>
      <w:proofErr w:type="spellStart"/>
      <w:r>
        <w:t>Scopus</w:t>
      </w:r>
      <w:proofErr w:type="spellEnd"/>
      <w:r>
        <w:t xml:space="preserve">) або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Citation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(JCR) (для БД </w:t>
      </w:r>
      <w:proofErr w:type="spellStart"/>
      <w:r>
        <w:t>WoS</w:t>
      </w:r>
      <w:proofErr w:type="spellEnd"/>
      <w:r>
        <w:t xml:space="preserve"> ); якщо журнал має кілька предметних областей (категорій) з однаковими або різними значеннями </w:t>
      </w:r>
      <w:proofErr w:type="spellStart"/>
      <w:r>
        <w:t>квартилей</w:t>
      </w:r>
      <w:proofErr w:type="spellEnd"/>
      <w:r>
        <w:t xml:space="preserve"> по кожній області (категорії) або в різних БД </w:t>
      </w:r>
      <w:proofErr w:type="spellStart"/>
      <w:r>
        <w:t>Scopus</w:t>
      </w:r>
      <w:proofErr w:type="spellEnd"/>
      <w:r>
        <w:t xml:space="preserve">, </w:t>
      </w:r>
      <w:proofErr w:type="spellStart"/>
      <w:r>
        <w:t>WoS</w:t>
      </w:r>
      <w:proofErr w:type="spellEnd"/>
      <w:r>
        <w:t xml:space="preserve">, то зазначається найвище значення </w:t>
      </w:r>
      <w:proofErr w:type="spellStart"/>
      <w:r>
        <w:t>квартилю</w:t>
      </w:r>
      <w:proofErr w:type="spellEnd"/>
      <w:r>
        <w:t xml:space="preserve">. </w:t>
      </w:r>
    </w:p>
    <w:p w14:paraId="00000158" w14:textId="77777777" w:rsidR="004B5054" w:rsidRDefault="004B5054">
      <w:pPr>
        <w:spacing w:line="240" w:lineRule="auto"/>
        <w:ind w:hanging="2"/>
        <w:jc w:val="both"/>
      </w:pPr>
    </w:p>
    <w:p w14:paraId="00000159" w14:textId="77777777" w:rsidR="004B5054" w:rsidRDefault="007B0F5E">
      <w:pPr>
        <w:spacing w:line="240" w:lineRule="auto"/>
        <w:ind w:hanging="2"/>
        <w:jc w:val="right"/>
      </w:pPr>
      <w:r>
        <w:t>Таблиця 6.1</w:t>
      </w:r>
    </w:p>
    <w:tbl>
      <w:tblPr>
        <w:tblStyle w:val="afffff1"/>
        <w:tblW w:w="98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841"/>
        <w:gridCol w:w="1417"/>
        <w:gridCol w:w="834"/>
        <w:gridCol w:w="952"/>
        <w:gridCol w:w="1456"/>
      </w:tblGrid>
      <w:tr w:rsidR="004B5054" w14:paraId="1B9C98FB" w14:textId="77777777" w:rsidTr="00455958">
        <w:trPr>
          <w:trHeight w:val="1364"/>
        </w:trPr>
        <w:tc>
          <w:tcPr>
            <w:tcW w:w="392" w:type="dxa"/>
          </w:tcPr>
          <w:p w14:paraId="0000015A" w14:textId="77777777" w:rsidR="004B5054" w:rsidRDefault="007B0F5E">
            <w:pPr>
              <w:spacing w:after="60"/>
              <w:ind w:hanging="2"/>
            </w:pPr>
            <w:r>
              <w:t>№</w:t>
            </w:r>
          </w:p>
        </w:tc>
        <w:tc>
          <w:tcPr>
            <w:tcW w:w="4841" w:type="dxa"/>
          </w:tcPr>
          <w:p w14:paraId="0000015B" w14:textId="77777777" w:rsidR="004B5054" w:rsidRDefault="007B0F5E">
            <w:pPr>
              <w:ind w:hanging="2"/>
              <w:jc w:val="center"/>
            </w:pPr>
            <w:r>
              <w:t xml:space="preserve">Повні відомості про статті з обов'язковим зазначенням  прізвищ авторів статті, які належать до списку основних виконавців </w:t>
            </w:r>
            <w:proofErr w:type="spellStart"/>
            <w:r>
              <w:t>проєкту</w:t>
            </w:r>
            <w:proofErr w:type="spellEnd"/>
          </w:p>
        </w:tc>
        <w:tc>
          <w:tcPr>
            <w:tcW w:w="1417" w:type="dxa"/>
          </w:tcPr>
          <w:p w14:paraId="0000015C" w14:textId="77777777" w:rsidR="004B5054" w:rsidRDefault="007B0F5E">
            <w:pPr>
              <w:spacing w:after="60"/>
              <w:ind w:hanging="2"/>
              <w:jc w:val="center"/>
            </w:pPr>
            <w:proofErr w:type="spellStart"/>
            <w:r>
              <w:t>Наукометрична</w:t>
            </w:r>
            <w:proofErr w:type="spellEnd"/>
          </w:p>
          <w:p w14:paraId="0000015D" w14:textId="77777777" w:rsidR="004B5054" w:rsidRDefault="007B0F5E">
            <w:pPr>
              <w:spacing w:after="60"/>
              <w:ind w:hanging="2"/>
              <w:jc w:val="center"/>
            </w:pPr>
            <w:r>
              <w:t>база даних</w:t>
            </w:r>
          </w:p>
        </w:tc>
        <w:tc>
          <w:tcPr>
            <w:tcW w:w="834" w:type="dxa"/>
          </w:tcPr>
          <w:p w14:paraId="0000015E" w14:textId="77777777" w:rsidR="004B5054" w:rsidRDefault="007B0F5E">
            <w:pPr>
              <w:spacing w:after="60"/>
              <w:ind w:hanging="2"/>
              <w:jc w:val="center"/>
            </w:pPr>
            <w:r>
              <w:t>ISSN видання</w:t>
            </w:r>
          </w:p>
        </w:tc>
        <w:tc>
          <w:tcPr>
            <w:tcW w:w="952" w:type="dxa"/>
          </w:tcPr>
          <w:p w14:paraId="0000015F" w14:textId="77777777" w:rsidR="004B5054" w:rsidRDefault="007B0F5E">
            <w:pPr>
              <w:spacing w:after="60"/>
              <w:ind w:hanging="2"/>
              <w:jc w:val="center"/>
            </w:pPr>
            <w:proofErr w:type="spellStart"/>
            <w:r>
              <w:t>Квартиль</w:t>
            </w:r>
            <w:proofErr w:type="spellEnd"/>
            <w:r>
              <w:t xml:space="preserve"> Q</w:t>
            </w:r>
          </w:p>
        </w:tc>
        <w:tc>
          <w:tcPr>
            <w:tcW w:w="1456" w:type="dxa"/>
          </w:tcPr>
          <w:p w14:paraId="00000160" w14:textId="77777777" w:rsidR="004B5054" w:rsidRDefault="007B0F5E">
            <w:pPr>
              <w:ind w:hanging="2"/>
              <w:jc w:val="center"/>
            </w:pPr>
            <w:proofErr w:type="spellStart"/>
            <w:r>
              <w:t>Вебадреса</w:t>
            </w:r>
            <w:proofErr w:type="spellEnd"/>
            <w:r>
              <w:t xml:space="preserve"> електронної версії статті/або </w:t>
            </w:r>
            <w:proofErr w:type="spellStart"/>
            <w:r>
              <w:t>doi</w:t>
            </w:r>
            <w:proofErr w:type="spellEnd"/>
          </w:p>
        </w:tc>
      </w:tr>
      <w:tr w:rsidR="004B5054" w14:paraId="61A58D01" w14:textId="77777777" w:rsidTr="00455958">
        <w:tc>
          <w:tcPr>
            <w:tcW w:w="392" w:type="dxa"/>
          </w:tcPr>
          <w:p w14:paraId="00000161" w14:textId="77777777" w:rsidR="004B5054" w:rsidRDefault="007B0F5E">
            <w:pPr>
              <w:spacing w:after="60"/>
              <w:ind w:hanging="2"/>
            </w:pPr>
            <w:r>
              <w:t>1.</w:t>
            </w:r>
          </w:p>
        </w:tc>
        <w:tc>
          <w:tcPr>
            <w:tcW w:w="4841" w:type="dxa"/>
          </w:tcPr>
          <w:p w14:paraId="00000162" w14:textId="77777777" w:rsidR="004B5054" w:rsidRDefault="004B5054">
            <w:pPr>
              <w:spacing w:after="60"/>
              <w:ind w:hanging="2"/>
            </w:pPr>
          </w:p>
        </w:tc>
        <w:tc>
          <w:tcPr>
            <w:tcW w:w="1417" w:type="dxa"/>
          </w:tcPr>
          <w:p w14:paraId="00000163" w14:textId="77777777" w:rsidR="004B5054" w:rsidRDefault="004B5054">
            <w:pPr>
              <w:spacing w:after="60"/>
              <w:ind w:hanging="2"/>
            </w:pPr>
          </w:p>
        </w:tc>
        <w:tc>
          <w:tcPr>
            <w:tcW w:w="834" w:type="dxa"/>
          </w:tcPr>
          <w:p w14:paraId="00000164" w14:textId="77777777" w:rsidR="004B5054" w:rsidRDefault="004B5054">
            <w:pPr>
              <w:spacing w:after="60"/>
              <w:ind w:hanging="2"/>
            </w:pPr>
          </w:p>
        </w:tc>
        <w:tc>
          <w:tcPr>
            <w:tcW w:w="952" w:type="dxa"/>
          </w:tcPr>
          <w:p w14:paraId="00000165" w14:textId="77777777" w:rsidR="004B5054" w:rsidRDefault="004B5054">
            <w:pPr>
              <w:spacing w:after="60"/>
              <w:ind w:hanging="2"/>
            </w:pPr>
          </w:p>
        </w:tc>
        <w:tc>
          <w:tcPr>
            <w:tcW w:w="1456" w:type="dxa"/>
          </w:tcPr>
          <w:p w14:paraId="00000166" w14:textId="77777777" w:rsidR="004B5054" w:rsidRDefault="004B5054">
            <w:pPr>
              <w:spacing w:after="60"/>
              <w:ind w:hanging="2"/>
            </w:pPr>
          </w:p>
        </w:tc>
      </w:tr>
    </w:tbl>
    <w:p w14:paraId="00000167" w14:textId="77777777" w:rsidR="004B5054" w:rsidRDefault="007B0F5E">
      <w:pPr>
        <w:spacing w:line="240" w:lineRule="auto"/>
        <w:ind w:hanging="2"/>
      </w:pPr>
      <w:r>
        <w:t xml:space="preserve">Статті у журналах з </w:t>
      </w:r>
      <w:proofErr w:type="spellStart"/>
      <w:r>
        <w:t>квартилем</w:t>
      </w:r>
      <w:proofErr w:type="spellEnd"/>
      <w:r>
        <w:t xml:space="preserve"> Q1-Q2 зараховуються з коефіцієнтом 2</w:t>
      </w:r>
    </w:p>
    <w:p w14:paraId="00000168" w14:textId="77777777" w:rsidR="004B5054" w:rsidRDefault="007B0F5E">
      <w:pPr>
        <w:spacing w:line="240" w:lineRule="auto"/>
        <w:ind w:hanging="2"/>
      </w:pPr>
      <w:r>
        <w:rPr>
          <w:i/>
        </w:rPr>
        <w:t xml:space="preserve">Для </w:t>
      </w:r>
      <w:proofErr w:type="spellStart"/>
      <w:r>
        <w:rPr>
          <w:i/>
        </w:rPr>
        <w:t>проєктів</w:t>
      </w:r>
      <w:proofErr w:type="spellEnd"/>
      <w:r>
        <w:rPr>
          <w:i/>
        </w:rPr>
        <w:t xml:space="preserve"> за  тематичним </w:t>
      </w:r>
      <w:proofErr w:type="spellStart"/>
      <w:r>
        <w:rPr>
          <w:i/>
        </w:rPr>
        <w:t>напрямом«Розвиток</w:t>
      </w:r>
      <w:proofErr w:type="spellEnd"/>
      <w:r>
        <w:rPr>
          <w:i/>
        </w:rPr>
        <w:t xml:space="preserve"> людського капіталу, соціальні науки та журналістика» і «Гуманітарні науки та мистецтво» </w:t>
      </w:r>
      <w:r>
        <w:t xml:space="preserve"> </w:t>
      </w:r>
      <w:r>
        <w:rPr>
          <w:i/>
        </w:rPr>
        <w:t xml:space="preserve">статті у журналах з </w:t>
      </w:r>
      <w:proofErr w:type="spellStart"/>
      <w:r>
        <w:rPr>
          <w:i/>
        </w:rPr>
        <w:t>квартилем</w:t>
      </w:r>
      <w:proofErr w:type="spellEnd"/>
      <w:r>
        <w:rPr>
          <w:i/>
        </w:rPr>
        <w:t xml:space="preserve"> Q1-Q4 зараховуються з коефіцієнтом 2.</w:t>
      </w:r>
    </w:p>
    <w:p w14:paraId="00000169" w14:textId="77777777" w:rsidR="004B5054" w:rsidRDefault="004B5054">
      <w:pPr>
        <w:spacing w:line="240" w:lineRule="auto"/>
        <w:ind w:hanging="2"/>
      </w:pPr>
    </w:p>
    <w:p w14:paraId="0000016A" w14:textId="77777777" w:rsidR="004B5054" w:rsidRDefault="007B0F5E">
      <w:pPr>
        <w:spacing w:line="240" w:lineRule="auto"/>
        <w:ind w:hanging="2"/>
        <w:jc w:val="both"/>
      </w:pPr>
      <w:r>
        <w:t xml:space="preserve">6.2. Перелік опублікованих статей у наукових фахових виданнях України, що відносяться до категорії «Б», статті у закордонних наукових журналах, що не враховані </w:t>
      </w:r>
      <w:r>
        <w:rPr>
          <w:color w:val="434343"/>
        </w:rPr>
        <w:t>з</w:t>
      </w:r>
      <w:r>
        <w:t xml:space="preserve">а п. 6.1 (у </w:t>
      </w:r>
      <w:proofErr w:type="spellStart"/>
      <w:r>
        <w:t>т.ч</w:t>
      </w:r>
      <w:proofErr w:type="spellEnd"/>
      <w:r>
        <w:t xml:space="preserve">. ті, які не мають </w:t>
      </w:r>
      <w:proofErr w:type="spellStart"/>
      <w:r>
        <w:t>квартилю</w:t>
      </w:r>
      <w:proofErr w:type="spellEnd"/>
      <w:r>
        <w:t xml:space="preserve">), а також англомовні тези доповідей у матеріалах міжнародних конференцій, що індексуються науко-метричними базами даних </w:t>
      </w:r>
      <w:proofErr w:type="spellStart"/>
      <w:r>
        <w:t>Scopus</w:t>
      </w:r>
      <w:proofErr w:type="spellEnd"/>
      <w:r>
        <w:t xml:space="preserve"> та/або </w:t>
      </w:r>
      <w:proofErr w:type="spellStart"/>
      <w:r>
        <w:t>WoS</w:t>
      </w:r>
      <w:proofErr w:type="spellEnd"/>
      <w:r>
        <w:t>, а також тих статей, які не враховані у п 6.1</w:t>
      </w:r>
    </w:p>
    <w:p w14:paraId="0000016B" w14:textId="77777777" w:rsidR="004B5054" w:rsidRDefault="004B5054">
      <w:pPr>
        <w:spacing w:line="240" w:lineRule="auto"/>
        <w:ind w:hanging="2"/>
        <w:jc w:val="both"/>
      </w:pPr>
    </w:p>
    <w:p w14:paraId="0000016C" w14:textId="77777777" w:rsidR="004B5054" w:rsidRDefault="004B5054">
      <w:pPr>
        <w:spacing w:after="60" w:line="240" w:lineRule="auto"/>
        <w:ind w:hanging="2"/>
        <w:jc w:val="right"/>
      </w:pPr>
    </w:p>
    <w:p w14:paraId="0000016D" w14:textId="77777777" w:rsidR="004B5054" w:rsidRDefault="007B0F5E">
      <w:pPr>
        <w:spacing w:after="60" w:line="240" w:lineRule="auto"/>
        <w:ind w:hanging="2"/>
        <w:jc w:val="right"/>
      </w:pPr>
      <w:r>
        <w:t>Таблиця 6.2</w:t>
      </w:r>
    </w:p>
    <w:tbl>
      <w:tblPr>
        <w:tblStyle w:val="afffff2"/>
        <w:tblW w:w="101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1"/>
        <w:gridCol w:w="5449"/>
        <w:gridCol w:w="2145"/>
        <w:gridCol w:w="2130"/>
      </w:tblGrid>
      <w:tr w:rsidR="004B5054" w14:paraId="271F4591" w14:textId="77777777" w:rsidTr="00455958">
        <w:trPr>
          <w:trHeight w:val="674"/>
        </w:trPr>
        <w:tc>
          <w:tcPr>
            <w:tcW w:w="401" w:type="dxa"/>
          </w:tcPr>
          <w:p w14:paraId="0000016E" w14:textId="77777777" w:rsidR="004B5054" w:rsidRDefault="007B0F5E">
            <w:pPr>
              <w:spacing w:after="60"/>
              <w:ind w:hanging="2"/>
            </w:pPr>
            <w:r>
              <w:t>№</w:t>
            </w:r>
          </w:p>
        </w:tc>
        <w:tc>
          <w:tcPr>
            <w:tcW w:w="5449" w:type="dxa"/>
          </w:tcPr>
          <w:p w14:paraId="0000016F" w14:textId="77777777" w:rsidR="004B5054" w:rsidRDefault="007B0F5E">
            <w:pPr>
              <w:ind w:hanging="2"/>
              <w:jc w:val="center"/>
            </w:pPr>
            <w:r>
              <w:t xml:space="preserve">Повні відомості про публікації з обов'язковим зазначенням  прізвищ авторів статті, які належать до списку основних виконавців </w:t>
            </w:r>
            <w:proofErr w:type="spellStart"/>
            <w:r>
              <w:t>проєкту</w:t>
            </w:r>
            <w:proofErr w:type="spellEnd"/>
          </w:p>
        </w:tc>
        <w:tc>
          <w:tcPr>
            <w:tcW w:w="2145" w:type="dxa"/>
          </w:tcPr>
          <w:p w14:paraId="00000170" w14:textId="77777777" w:rsidR="004B5054" w:rsidRDefault="007B0F5E">
            <w:pPr>
              <w:spacing w:after="60"/>
              <w:ind w:hanging="2"/>
              <w:jc w:val="center"/>
            </w:pPr>
            <w:r>
              <w:t>ISSN видання</w:t>
            </w:r>
          </w:p>
        </w:tc>
        <w:tc>
          <w:tcPr>
            <w:tcW w:w="2130" w:type="dxa"/>
          </w:tcPr>
          <w:p w14:paraId="00000171" w14:textId="77777777" w:rsidR="004B5054" w:rsidRDefault="007B0F5E">
            <w:pPr>
              <w:ind w:hanging="2"/>
              <w:jc w:val="center"/>
            </w:pPr>
            <w:proofErr w:type="spellStart"/>
            <w:r>
              <w:t>Вебадреса</w:t>
            </w:r>
            <w:proofErr w:type="spellEnd"/>
            <w:r>
              <w:t xml:space="preserve"> електронної версії публікації/або </w:t>
            </w:r>
            <w:proofErr w:type="spellStart"/>
            <w:r>
              <w:t>doi</w:t>
            </w:r>
            <w:proofErr w:type="spellEnd"/>
          </w:p>
        </w:tc>
      </w:tr>
      <w:tr w:rsidR="004B5054" w14:paraId="75BC9C39" w14:textId="77777777" w:rsidTr="00455958">
        <w:tc>
          <w:tcPr>
            <w:tcW w:w="401" w:type="dxa"/>
          </w:tcPr>
          <w:p w14:paraId="00000172" w14:textId="5FEC16FA" w:rsidR="004B5054" w:rsidRPr="00455958" w:rsidRDefault="00455958">
            <w:pPr>
              <w:spacing w:after="60"/>
              <w:ind w:hanging="2"/>
              <w:rPr>
                <w:lang w:val="uk-UA"/>
              </w:rPr>
            </w:pPr>
            <w:r>
              <w:t>1</w:t>
            </w:r>
          </w:p>
        </w:tc>
        <w:tc>
          <w:tcPr>
            <w:tcW w:w="5449" w:type="dxa"/>
          </w:tcPr>
          <w:p w14:paraId="00000173" w14:textId="77777777" w:rsidR="004B5054" w:rsidRDefault="004B5054">
            <w:pPr>
              <w:spacing w:after="60"/>
              <w:ind w:hanging="2"/>
            </w:pPr>
          </w:p>
        </w:tc>
        <w:tc>
          <w:tcPr>
            <w:tcW w:w="2145" w:type="dxa"/>
          </w:tcPr>
          <w:p w14:paraId="00000174" w14:textId="77777777" w:rsidR="004B5054" w:rsidRDefault="004B5054">
            <w:pPr>
              <w:spacing w:after="60"/>
              <w:ind w:hanging="2"/>
            </w:pPr>
          </w:p>
        </w:tc>
        <w:tc>
          <w:tcPr>
            <w:tcW w:w="2130" w:type="dxa"/>
          </w:tcPr>
          <w:p w14:paraId="00000175" w14:textId="77777777" w:rsidR="004B5054" w:rsidRDefault="004B5054">
            <w:pPr>
              <w:spacing w:after="60"/>
              <w:ind w:hanging="2"/>
            </w:pPr>
          </w:p>
        </w:tc>
      </w:tr>
    </w:tbl>
    <w:p w14:paraId="00000176" w14:textId="77777777" w:rsidR="004B5054" w:rsidRDefault="004B5054">
      <w:pPr>
        <w:spacing w:line="240" w:lineRule="auto"/>
        <w:ind w:hanging="2"/>
        <w:jc w:val="both"/>
      </w:pPr>
    </w:p>
    <w:p w14:paraId="00000177" w14:textId="77777777" w:rsidR="004B5054" w:rsidRDefault="007B0F5E">
      <w:pPr>
        <w:spacing w:line="240" w:lineRule="auto"/>
        <w:ind w:hanging="2"/>
        <w:jc w:val="both"/>
      </w:pPr>
      <w:bookmarkStart w:id="2" w:name="_heading=h.1fob9te" w:colFirst="0" w:colLast="0"/>
      <w:bookmarkEnd w:id="2"/>
      <w:r>
        <w:t xml:space="preserve">6.3. Перелік монографій за напрямом </w:t>
      </w:r>
      <w:proofErr w:type="spellStart"/>
      <w:r>
        <w:t>проєкту</w:t>
      </w:r>
      <w:proofErr w:type="spellEnd"/>
      <w:r>
        <w:t xml:space="preserve">, що опубліковані українською мовою в українських видавництвах, монографій, які опубліковані за кордоном мовами країн ОЕСР та / або ЄС, а також монографії, які містять інформацію, що становить державну таємницю для </w:t>
      </w:r>
      <w:proofErr w:type="spellStart"/>
      <w:r>
        <w:t>проєктів</w:t>
      </w:r>
      <w:proofErr w:type="spellEnd"/>
      <w:r>
        <w:t xml:space="preserve"> оборонного і подвійного призначення</w:t>
      </w:r>
    </w:p>
    <w:p w14:paraId="00000178" w14:textId="77777777" w:rsidR="004B5054" w:rsidRDefault="007B0F5E">
      <w:pPr>
        <w:spacing w:line="240" w:lineRule="auto"/>
        <w:ind w:hanging="2"/>
        <w:jc w:val="right"/>
      </w:pPr>
      <w:r>
        <w:t>Таблиця 6.3</w:t>
      </w:r>
    </w:p>
    <w:tbl>
      <w:tblPr>
        <w:tblStyle w:val="afffff3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63"/>
        <w:gridCol w:w="1240"/>
      </w:tblGrid>
      <w:tr w:rsidR="004B5054" w14:paraId="5FC21AA9" w14:textId="77777777">
        <w:trPr>
          <w:trHeight w:val="678"/>
        </w:trPr>
        <w:tc>
          <w:tcPr>
            <w:tcW w:w="534" w:type="dxa"/>
          </w:tcPr>
          <w:p w14:paraId="00000179" w14:textId="77777777" w:rsidR="004B5054" w:rsidRDefault="007B0F5E">
            <w:pPr>
              <w:spacing w:after="60"/>
              <w:ind w:hanging="2"/>
            </w:pPr>
            <w:r>
              <w:t>№</w:t>
            </w:r>
          </w:p>
        </w:tc>
        <w:tc>
          <w:tcPr>
            <w:tcW w:w="8363" w:type="dxa"/>
          </w:tcPr>
          <w:p w14:paraId="0000017A" w14:textId="77777777" w:rsidR="004B5054" w:rsidRDefault="007B0F5E">
            <w:pPr>
              <w:spacing w:after="60"/>
              <w:ind w:hanging="2"/>
              <w:jc w:val="center"/>
            </w:pPr>
            <w:r>
              <w:t xml:space="preserve">Повні дані про монографії із вказанням видавництва, позначити прізвища авторів, які належать до списку авторів </w:t>
            </w:r>
            <w:proofErr w:type="spellStart"/>
            <w:r>
              <w:t>проєкту</w:t>
            </w:r>
            <w:proofErr w:type="spellEnd"/>
          </w:p>
        </w:tc>
        <w:tc>
          <w:tcPr>
            <w:tcW w:w="1240" w:type="dxa"/>
          </w:tcPr>
          <w:p w14:paraId="0000017B" w14:textId="77777777" w:rsidR="004B5054" w:rsidRDefault="007B0F5E">
            <w:pPr>
              <w:spacing w:after="60"/>
              <w:ind w:hanging="2"/>
            </w:pPr>
            <w:r>
              <w:t xml:space="preserve">Кількість </w:t>
            </w:r>
            <w:proofErr w:type="spellStart"/>
            <w:r>
              <w:t>авт</w:t>
            </w:r>
            <w:proofErr w:type="spellEnd"/>
            <w:r>
              <w:t xml:space="preserve">. </w:t>
            </w:r>
            <w:proofErr w:type="spellStart"/>
            <w:r>
              <w:t>арк</w:t>
            </w:r>
            <w:proofErr w:type="spellEnd"/>
            <w:r>
              <w:t>.</w:t>
            </w:r>
          </w:p>
        </w:tc>
      </w:tr>
      <w:tr w:rsidR="004B5054" w14:paraId="3485AB39" w14:textId="77777777">
        <w:tc>
          <w:tcPr>
            <w:tcW w:w="534" w:type="dxa"/>
          </w:tcPr>
          <w:p w14:paraId="0000017C" w14:textId="77777777" w:rsidR="004B5054" w:rsidRDefault="007B0F5E">
            <w:pPr>
              <w:spacing w:after="60"/>
              <w:ind w:hanging="2"/>
            </w:pPr>
            <w:r>
              <w:t>1.</w:t>
            </w:r>
          </w:p>
        </w:tc>
        <w:tc>
          <w:tcPr>
            <w:tcW w:w="8363" w:type="dxa"/>
          </w:tcPr>
          <w:p w14:paraId="0000017D" w14:textId="77777777" w:rsidR="004B5054" w:rsidRDefault="004B5054">
            <w:pPr>
              <w:spacing w:after="60"/>
              <w:ind w:hanging="2"/>
            </w:pPr>
          </w:p>
        </w:tc>
        <w:tc>
          <w:tcPr>
            <w:tcW w:w="1240" w:type="dxa"/>
          </w:tcPr>
          <w:p w14:paraId="0000017E" w14:textId="77777777" w:rsidR="004B5054" w:rsidRDefault="004B5054">
            <w:pPr>
              <w:spacing w:after="60"/>
              <w:ind w:hanging="2"/>
            </w:pPr>
          </w:p>
        </w:tc>
      </w:tr>
    </w:tbl>
    <w:p w14:paraId="0000017F" w14:textId="77777777" w:rsidR="004B5054" w:rsidRDefault="007B0F5E">
      <w:pPr>
        <w:spacing w:line="240" w:lineRule="auto"/>
        <w:ind w:hanging="2"/>
        <w:rPr>
          <w:i/>
        </w:rPr>
      </w:pPr>
      <w:r>
        <w:rPr>
          <w:i/>
        </w:rPr>
        <w:t>Монографій, які опубліковані за кордоном мовами країн ОЕСР та / або ЄС зараховуються з коефіцієнтом 1,5</w:t>
      </w:r>
    </w:p>
    <w:p w14:paraId="00000180" w14:textId="77777777" w:rsidR="004B5054" w:rsidRDefault="004B5054">
      <w:pPr>
        <w:spacing w:line="240" w:lineRule="auto"/>
        <w:ind w:hanging="2"/>
        <w:jc w:val="both"/>
        <w:rPr>
          <w:strike/>
          <w:color w:val="FF0000"/>
        </w:rPr>
      </w:pPr>
    </w:p>
    <w:p w14:paraId="00000181" w14:textId="77777777" w:rsidR="004B5054" w:rsidRDefault="007B0F5E">
      <w:pPr>
        <w:spacing w:line="240" w:lineRule="auto"/>
        <w:ind w:hanging="2"/>
        <w:jc w:val="both"/>
      </w:pPr>
      <w:r>
        <w:lastRenderedPageBreak/>
        <w:t xml:space="preserve">6.4. Перелік патентів України на винахід, сорт рослин, породу тварин, корисну модель, </w:t>
      </w:r>
      <w:proofErr w:type="spellStart"/>
      <w:r>
        <w:t>свідоцтв</w:t>
      </w:r>
      <w:proofErr w:type="spellEnd"/>
      <w:r>
        <w:t xml:space="preserve"> авторського права, а також патентів інших країн, які обліковуються міжнародними патентними базами</w:t>
      </w:r>
    </w:p>
    <w:p w14:paraId="00000182" w14:textId="77777777" w:rsidR="004B5054" w:rsidRDefault="007B0F5E">
      <w:pPr>
        <w:spacing w:after="60" w:line="240" w:lineRule="auto"/>
        <w:ind w:hanging="2"/>
        <w:jc w:val="right"/>
      </w:pPr>
      <w:r>
        <w:t>Таблиця 6.4</w:t>
      </w:r>
    </w:p>
    <w:tbl>
      <w:tblPr>
        <w:tblStyle w:val="afffff4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4B5054" w14:paraId="07067DC8" w14:textId="77777777">
        <w:tc>
          <w:tcPr>
            <w:tcW w:w="534" w:type="dxa"/>
          </w:tcPr>
          <w:p w14:paraId="00000183" w14:textId="77777777" w:rsidR="004B5054" w:rsidRDefault="007B0F5E">
            <w:pPr>
              <w:spacing w:after="60"/>
              <w:ind w:hanging="2"/>
            </w:pPr>
            <w:r>
              <w:t>№</w:t>
            </w:r>
          </w:p>
        </w:tc>
        <w:tc>
          <w:tcPr>
            <w:tcW w:w="9603" w:type="dxa"/>
          </w:tcPr>
          <w:p w14:paraId="00000184" w14:textId="77777777" w:rsidR="004B5054" w:rsidRDefault="007B0F5E">
            <w:pPr>
              <w:spacing w:after="60"/>
              <w:ind w:hanging="2"/>
              <w:jc w:val="center"/>
            </w:pPr>
            <w:r>
              <w:t xml:space="preserve">Повні дані про охоронні документи з </w:t>
            </w:r>
            <w:proofErr w:type="spellStart"/>
            <w:r>
              <w:t>вебадресою</w:t>
            </w:r>
            <w:proofErr w:type="spellEnd"/>
            <w:r>
              <w:t xml:space="preserve"> електронної версії;</w:t>
            </w:r>
          </w:p>
          <w:p w14:paraId="00000185" w14:textId="77777777" w:rsidR="004B5054" w:rsidRDefault="007B0F5E">
            <w:pPr>
              <w:spacing w:after="60"/>
              <w:ind w:hanging="2"/>
              <w:jc w:val="center"/>
            </w:pPr>
            <w:r>
              <w:rPr>
                <w:u w:val="single"/>
              </w:rPr>
              <w:t>позначити прізвища авторів</w:t>
            </w:r>
            <w:r>
              <w:t xml:space="preserve">, які належать до списку основних виконавців </w:t>
            </w:r>
            <w:proofErr w:type="spellStart"/>
            <w:r>
              <w:t>проєкту</w:t>
            </w:r>
            <w:proofErr w:type="spellEnd"/>
          </w:p>
        </w:tc>
      </w:tr>
      <w:tr w:rsidR="004B5054" w14:paraId="1F140D7E" w14:textId="77777777">
        <w:tc>
          <w:tcPr>
            <w:tcW w:w="534" w:type="dxa"/>
          </w:tcPr>
          <w:p w14:paraId="00000186" w14:textId="77777777" w:rsidR="004B5054" w:rsidRDefault="007B0F5E">
            <w:pPr>
              <w:spacing w:after="60"/>
              <w:ind w:hanging="2"/>
            </w:pPr>
            <w:r>
              <w:t>1.</w:t>
            </w:r>
          </w:p>
        </w:tc>
        <w:tc>
          <w:tcPr>
            <w:tcW w:w="9603" w:type="dxa"/>
          </w:tcPr>
          <w:p w14:paraId="00000187" w14:textId="77777777" w:rsidR="004B5054" w:rsidRDefault="004B5054">
            <w:pPr>
              <w:spacing w:after="60"/>
              <w:ind w:hanging="2"/>
            </w:pPr>
          </w:p>
        </w:tc>
      </w:tr>
    </w:tbl>
    <w:p w14:paraId="00000188" w14:textId="77777777" w:rsidR="004B5054" w:rsidRDefault="007B0F5E">
      <w:pPr>
        <w:spacing w:line="240" w:lineRule="auto"/>
        <w:ind w:hanging="2"/>
        <w:rPr>
          <w:i/>
        </w:rPr>
      </w:pPr>
      <w:r>
        <w:rPr>
          <w:i/>
        </w:rPr>
        <w:t>Патенти на винахід, сорт рослин, породу тварин зараховуються з коефіцієнтом 2.</w:t>
      </w:r>
    </w:p>
    <w:p w14:paraId="00000189" w14:textId="77777777" w:rsidR="004B5054" w:rsidRDefault="007B0F5E">
      <w:pPr>
        <w:spacing w:line="240" w:lineRule="auto"/>
        <w:ind w:hanging="2"/>
      </w:pPr>
      <w:r>
        <w:rPr>
          <w:i/>
        </w:rPr>
        <w:t>Патенти інших країн, які обліковуються міжнародними патентними базами зараховуються з коефіцієнтом 3.</w:t>
      </w:r>
    </w:p>
    <w:p w14:paraId="0000018A" w14:textId="77777777" w:rsidR="004B5054" w:rsidRDefault="004B5054">
      <w:pPr>
        <w:spacing w:line="240" w:lineRule="auto"/>
        <w:ind w:hanging="2"/>
        <w:jc w:val="both"/>
      </w:pPr>
    </w:p>
    <w:p w14:paraId="0000018B" w14:textId="77777777" w:rsidR="004B5054" w:rsidRDefault="007B0F5E">
      <w:pPr>
        <w:spacing w:line="240" w:lineRule="auto"/>
        <w:ind w:hanging="2"/>
        <w:jc w:val="both"/>
      </w:pPr>
      <w:r>
        <w:t xml:space="preserve">6.5. Захищені дисертації доктора філософії (кандидата наук), доктора наук авторами </w:t>
      </w:r>
      <w:proofErr w:type="spellStart"/>
      <w:r>
        <w:t>проєкту</w:t>
      </w:r>
      <w:proofErr w:type="spellEnd"/>
      <w:r>
        <w:t xml:space="preserve"> або під їх керівництвом (консультуванням)</w:t>
      </w:r>
    </w:p>
    <w:p w14:paraId="0000018C" w14:textId="77777777" w:rsidR="004B5054" w:rsidRDefault="007B0F5E">
      <w:pPr>
        <w:spacing w:line="240" w:lineRule="auto"/>
        <w:ind w:hanging="2"/>
        <w:jc w:val="right"/>
      </w:pPr>
      <w:r>
        <w:t>Таблиця 6.5</w:t>
      </w:r>
    </w:p>
    <w:tbl>
      <w:tblPr>
        <w:tblStyle w:val="afffff5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4B5054" w14:paraId="5F565837" w14:textId="77777777">
        <w:tc>
          <w:tcPr>
            <w:tcW w:w="534" w:type="dxa"/>
          </w:tcPr>
          <w:p w14:paraId="0000018D" w14:textId="77777777" w:rsidR="004B5054" w:rsidRDefault="007B0F5E">
            <w:pPr>
              <w:spacing w:after="60"/>
              <w:ind w:hanging="2"/>
            </w:pPr>
            <w:r>
              <w:t>№</w:t>
            </w:r>
          </w:p>
        </w:tc>
        <w:tc>
          <w:tcPr>
            <w:tcW w:w="9603" w:type="dxa"/>
          </w:tcPr>
          <w:p w14:paraId="0000018E" w14:textId="77777777" w:rsidR="004B5054" w:rsidRDefault="007B0F5E">
            <w:pPr>
              <w:spacing w:after="60"/>
              <w:ind w:hanging="2"/>
              <w:jc w:val="center"/>
            </w:pPr>
            <w:r>
              <w:t xml:space="preserve">Дані про дисертації </w:t>
            </w:r>
          </w:p>
          <w:p w14:paraId="0000018F" w14:textId="77777777" w:rsidR="004B5054" w:rsidRDefault="007B0F5E">
            <w:pPr>
              <w:spacing w:after="60"/>
              <w:ind w:hanging="2"/>
              <w:jc w:val="center"/>
            </w:pPr>
            <w:r>
              <w:t>(автор, назва дисертації, спеціальність, науковий керівник (консультант), рік та місце захисту);</w:t>
            </w:r>
          </w:p>
          <w:p w14:paraId="00000190" w14:textId="77777777" w:rsidR="004B5054" w:rsidRDefault="007B0F5E">
            <w:pPr>
              <w:spacing w:after="60"/>
              <w:ind w:hanging="2"/>
              <w:jc w:val="center"/>
            </w:pPr>
            <w:r>
              <w:t xml:space="preserve">позначити прізвища авторів/керівників, які належать до списку основних виконавців </w:t>
            </w:r>
            <w:proofErr w:type="spellStart"/>
            <w:r>
              <w:t>проєкту</w:t>
            </w:r>
            <w:proofErr w:type="spellEnd"/>
          </w:p>
        </w:tc>
      </w:tr>
      <w:tr w:rsidR="004B5054" w14:paraId="0E830DBA" w14:textId="77777777">
        <w:tc>
          <w:tcPr>
            <w:tcW w:w="534" w:type="dxa"/>
          </w:tcPr>
          <w:p w14:paraId="00000191" w14:textId="77777777" w:rsidR="004B5054" w:rsidRDefault="007B0F5E">
            <w:pPr>
              <w:spacing w:after="60"/>
              <w:ind w:hanging="2"/>
            </w:pPr>
            <w:r>
              <w:t>1.</w:t>
            </w:r>
          </w:p>
        </w:tc>
        <w:tc>
          <w:tcPr>
            <w:tcW w:w="9603" w:type="dxa"/>
          </w:tcPr>
          <w:p w14:paraId="00000192" w14:textId="77777777" w:rsidR="004B5054" w:rsidRDefault="004B5054">
            <w:pPr>
              <w:spacing w:after="60"/>
              <w:ind w:hanging="2"/>
            </w:pPr>
          </w:p>
        </w:tc>
      </w:tr>
    </w:tbl>
    <w:p w14:paraId="00000193" w14:textId="77777777" w:rsidR="004B5054" w:rsidRDefault="007B0F5E">
      <w:pPr>
        <w:spacing w:line="240" w:lineRule="auto"/>
        <w:ind w:hanging="2"/>
        <w:rPr>
          <w:i/>
        </w:rPr>
      </w:pPr>
      <w:r>
        <w:rPr>
          <w:i/>
        </w:rPr>
        <w:t>Дисертації доктора наук зараховуються з коефіцієнтом 2.</w:t>
      </w:r>
    </w:p>
    <w:p w14:paraId="00000194" w14:textId="77777777" w:rsidR="004B5054" w:rsidRDefault="004B5054">
      <w:pPr>
        <w:spacing w:line="240" w:lineRule="auto"/>
        <w:ind w:hanging="2"/>
      </w:pPr>
    </w:p>
    <w:p w14:paraId="00000195" w14:textId="77777777" w:rsidR="004B5054" w:rsidRDefault="007B0F5E">
      <w:pPr>
        <w:spacing w:line="240" w:lineRule="auto"/>
        <w:ind w:hanging="2"/>
        <w:jc w:val="both"/>
      </w:pPr>
      <w:r>
        <w:t xml:space="preserve">6.6. Перелік інституційних наукових грантів, а також грантів з науковою складовою (наприклад </w:t>
      </w:r>
      <w:proofErr w:type="spellStart"/>
      <w:r>
        <w:t>Erasmus</w:t>
      </w:r>
      <w:proofErr w:type="spellEnd"/>
      <w:r>
        <w:t xml:space="preserve">+,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Europe</w:t>
      </w:r>
      <w:proofErr w:type="spellEnd"/>
      <w:r>
        <w:t>), які фінансувались закордонними організаціями (окрім індивідуальних грантів) (за умови надходження коштів на «науковий» рахунок закладу/установи).</w:t>
      </w:r>
    </w:p>
    <w:p w14:paraId="00000196" w14:textId="77777777" w:rsidR="004B5054" w:rsidRDefault="007B0F5E">
      <w:pPr>
        <w:spacing w:line="240" w:lineRule="auto"/>
        <w:ind w:hanging="2"/>
        <w:jc w:val="right"/>
      </w:pPr>
      <w:r>
        <w:t xml:space="preserve"> Таблиця 6.6</w:t>
      </w:r>
    </w:p>
    <w:tbl>
      <w:tblPr>
        <w:tblStyle w:val="afffff6"/>
        <w:tblW w:w="99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1710"/>
        <w:gridCol w:w="6045"/>
        <w:gridCol w:w="1830"/>
      </w:tblGrid>
      <w:tr w:rsidR="004B5054" w14:paraId="54B24095" w14:textId="77777777">
        <w:tc>
          <w:tcPr>
            <w:tcW w:w="375" w:type="dxa"/>
          </w:tcPr>
          <w:p w14:paraId="00000197" w14:textId="77777777" w:rsidR="004B5054" w:rsidRDefault="007B0F5E">
            <w:pPr>
              <w:spacing w:after="60"/>
              <w:ind w:hanging="2"/>
            </w:pPr>
            <w:r>
              <w:t>№</w:t>
            </w:r>
          </w:p>
        </w:tc>
        <w:tc>
          <w:tcPr>
            <w:tcW w:w="1710" w:type="dxa"/>
            <w:vAlign w:val="center"/>
          </w:tcPr>
          <w:p w14:paraId="00000198" w14:textId="77777777" w:rsidR="004B5054" w:rsidRDefault="007B0F5E">
            <w:pPr>
              <w:spacing w:after="60"/>
              <w:ind w:hanging="2"/>
              <w:jc w:val="center"/>
            </w:pPr>
            <w:r>
              <w:t>ПІБ виконавців з оплатою праці</w:t>
            </w:r>
          </w:p>
        </w:tc>
        <w:tc>
          <w:tcPr>
            <w:tcW w:w="6045" w:type="dxa"/>
            <w:vAlign w:val="center"/>
          </w:tcPr>
          <w:p w14:paraId="00000199" w14:textId="77777777" w:rsidR="004B5054" w:rsidRDefault="007B0F5E">
            <w:pPr>
              <w:spacing w:after="60"/>
              <w:ind w:hanging="2"/>
              <w:jc w:val="center"/>
            </w:pPr>
            <w:r>
              <w:t xml:space="preserve">Повні дані про грант з веб </w:t>
            </w:r>
            <w:proofErr w:type="spellStart"/>
            <w:r>
              <w:t>адресою</w:t>
            </w:r>
            <w:proofErr w:type="spellEnd"/>
            <w:r>
              <w:t xml:space="preserve"> яка підтверджує наявність гранту на сайті </w:t>
            </w:r>
            <w:proofErr w:type="spellStart"/>
            <w:r>
              <w:t>грантонадавача</w:t>
            </w:r>
            <w:proofErr w:type="spellEnd"/>
          </w:p>
        </w:tc>
        <w:tc>
          <w:tcPr>
            <w:tcW w:w="1830" w:type="dxa"/>
            <w:vAlign w:val="center"/>
          </w:tcPr>
          <w:p w14:paraId="0000019A" w14:textId="77777777" w:rsidR="004B5054" w:rsidRDefault="007B0F5E">
            <w:pPr>
              <w:spacing w:after="60"/>
              <w:ind w:hanging="2"/>
              <w:jc w:val="center"/>
            </w:pPr>
            <w:proofErr w:type="spellStart"/>
            <w:r>
              <w:t>Грантонадавач</w:t>
            </w:r>
            <w:proofErr w:type="spellEnd"/>
            <w:r>
              <w:t xml:space="preserve"> </w:t>
            </w:r>
          </w:p>
        </w:tc>
      </w:tr>
      <w:tr w:rsidR="004B5054" w14:paraId="55646DD1" w14:textId="77777777">
        <w:tc>
          <w:tcPr>
            <w:tcW w:w="375" w:type="dxa"/>
          </w:tcPr>
          <w:p w14:paraId="0000019B" w14:textId="77777777" w:rsidR="004B5054" w:rsidRDefault="007B0F5E">
            <w:pPr>
              <w:spacing w:after="60"/>
              <w:ind w:hanging="2"/>
            </w:pPr>
            <w:r>
              <w:t>1.</w:t>
            </w:r>
          </w:p>
        </w:tc>
        <w:tc>
          <w:tcPr>
            <w:tcW w:w="1710" w:type="dxa"/>
          </w:tcPr>
          <w:p w14:paraId="0000019C" w14:textId="77777777" w:rsidR="004B5054" w:rsidRDefault="004B5054">
            <w:pPr>
              <w:spacing w:after="60"/>
              <w:ind w:hanging="2"/>
            </w:pPr>
          </w:p>
        </w:tc>
        <w:tc>
          <w:tcPr>
            <w:tcW w:w="6045" w:type="dxa"/>
          </w:tcPr>
          <w:p w14:paraId="0000019D" w14:textId="77777777" w:rsidR="004B5054" w:rsidRDefault="004B5054">
            <w:pPr>
              <w:spacing w:after="60"/>
              <w:ind w:hanging="2"/>
            </w:pPr>
          </w:p>
        </w:tc>
        <w:tc>
          <w:tcPr>
            <w:tcW w:w="1830" w:type="dxa"/>
          </w:tcPr>
          <w:p w14:paraId="0000019E" w14:textId="77777777" w:rsidR="004B5054" w:rsidRDefault="004B5054">
            <w:pPr>
              <w:spacing w:after="60"/>
              <w:ind w:hanging="2"/>
            </w:pPr>
          </w:p>
        </w:tc>
      </w:tr>
    </w:tbl>
    <w:p w14:paraId="0000019F" w14:textId="77777777" w:rsidR="004B5054" w:rsidRDefault="007B0F5E">
      <w:pPr>
        <w:spacing w:line="240" w:lineRule="auto"/>
        <w:ind w:hanging="2"/>
        <w:jc w:val="both"/>
        <w:rPr>
          <w:i/>
        </w:rPr>
      </w:pPr>
      <w:r>
        <w:rPr>
          <w:i/>
        </w:rPr>
        <w:t>Гранти  Горизонт 2020, Горизонт Європа, НАТО, УНТЦ, Євратом зараховуються з коефіцієнтом 2.</w:t>
      </w:r>
    </w:p>
    <w:p w14:paraId="000001A0" w14:textId="77777777" w:rsidR="004B5054" w:rsidRDefault="004B5054">
      <w:pPr>
        <w:spacing w:line="240" w:lineRule="auto"/>
        <w:ind w:hanging="2"/>
      </w:pPr>
    </w:p>
    <w:p w14:paraId="000001A1" w14:textId="77777777" w:rsidR="004B5054" w:rsidRDefault="007B0F5E">
      <w:pPr>
        <w:spacing w:line="240" w:lineRule="auto"/>
        <w:ind w:hanging="2"/>
        <w:jc w:val="both"/>
      </w:pPr>
      <w:bookmarkStart w:id="3" w:name="_heading=h.j4sg107txx33" w:colFirst="0" w:colLast="0"/>
      <w:bookmarkEnd w:id="3"/>
      <w:r>
        <w:t>6.7. Перелік інституційних наукових грантів, які фінансувались за загальнодержавними конкурсними відборами (окрім індивідуальних грантів та внутрішніх конкурсів МОН, НАН тощо) українськими організаціями (за умови надходження коштів на «науковий» рахунок закладу/установи).</w:t>
      </w:r>
    </w:p>
    <w:p w14:paraId="000001A2" w14:textId="77777777" w:rsidR="004B5054" w:rsidRDefault="007B0F5E">
      <w:pPr>
        <w:spacing w:line="240" w:lineRule="auto"/>
        <w:ind w:hanging="2"/>
        <w:jc w:val="right"/>
      </w:pPr>
      <w:r>
        <w:t xml:space="preserve"> Таблиця 6.7</w:t>
      </w:r>
    </w:p>
    <w:tbl>
      <w:tblPr>
        <w:tblStyle w:val="afffff7"/>
        <w:tblW w:w="98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1710"/>
        <w:gridCol w:w="6000"/>
        <w:gridCol w:w="1785"/>
      </w:tblGrid>
      <w:tr w:rsidR="004B5054" w14:paraId="08D5D507" w14:textId="77777777">
        <w:tc>
          <w:tcPr>
            <w:tcW w:w="375" w:type="dxa"/>
          </w:tcPr>
          <w:p w14:paraId="000001A3" w14:textId="77777777" w:rsidR="004B5054" w:rsidRDefault="007B0F5E">
            <w:pPr>
              <w:spacing w:after="60"/>
              <w:ind w:hanging="2"/>
            </w:pPr>
            <w:r>
              <w:t>№</w:t>
            </w:r>
          </w:p>
        </w:tc>
        <w:tc>
          <w:tcPr>
            <w:tcW w:w="1710" w:type="dxa"/>
            <w:vAlign w:val="center"/>
          </w:tcPr>
          <w:p w14:paraId="000001A4" w14:textId="77777777" w:rsidR="004B5054" w:rsidRDefault="007B0F5E">
            <w:pPr>
              <w:spacing w:after="60"/>
              <w:ind w:hanging="2"/>
              <w:jc w:val="center"/>
            </w:pPr>
            <w:r>
              <w:t>ПІБ виконавців з оплатою праці</w:t>
            </w:r>
          </w:p>
        </w:tc>
        <w:tc>
          <w:tcPr>
            <w:tcW w:w="6000" w:type="dxa"/>
            <w:vAlign w:val="center"/>
          </w:tcPr>
          <w:p w14:paraId="000001A5" w14:textId="77777777" w:rsidR="004B5054" w:rsidRDefault="007B0F5E">
            <w:pPr>
              <w:spacing w:after="60"/>
              <w:ind w:hanging="2"/>
              <w:jc w:val="center"/>
            </w:pPr>
            <w:r>
              <w:t xml:space="preserve">Повні дані про грант з </w:t>
            </w:r>
            <w:proofErr w:type="spellStart"/>
            <w:r>
              <w:t>вебадресою</w:t>
            </w:r>
            <w:proofErr w:type="spellEnd"/>
            <w:r>
              <w:t xml:space="preserve"> яка підтверджує наявність гранту на сайті </w:t>
            </w:r>
            <w:proofErr w:type="spellStart"/>
            <w:r>
              <w:t>грантонадавача</w:t>
            </w:r>
            <w:proofErr w:type="spellEnd"/>
          </w:p>
        </w:tc>
        <w:tc>
          <w:tcPr>
            <w:tcW w:w="1785" w:type="dxa"/>
            <w:vAlign w:val="center"/>
          </w:tcPr>
          <w:p w14:paraId="000001A6" w14:textId="77777777" w:rsidR="004B5054" w:rsidRDefault="007B0F5E">
            <w:pPr>
              <w:spacing w:after="60"/>
              <w:ind w:hanging="2"/>
              <w:jc w:val="center"/>
            </w:pPr>
            <w:proofErr w:type="spellStart"/>
            <w:r>
              <w:t>Грантонадавач</w:t>
            </w:r>
            <w:proofErr w:type="spellEnd"/>
            <w:r>
              <w:t xml:space="preserve"> </w:t>
            </w:r>
          </w:p>
        </w:tc>
      </w:tr>
      <w:tr w:rsidR="004B5054" w14:paraId="0E5A28D1" w14:textId="77777777">
        <w:tc>
          <w:tcPr>
            <w:tcW w:w="375" w:type="dxa"/>
          </w:tcPr>
          <w:p w14:paraId="000001A7" w14:textId="77777777" w:rsidR="004B5054" w:rsidRDefault="007B0F5E">
            <w:pPr>
              <w:spacing w:after="60"/>
              <w:ind w:hanging="2"/>
            </w:pPr>
            <w:r>
              <w:t>1.</w:t>
            </w:r>
          </w:p>
        </w:tc>
        <w:tc>
          <w:tcPr>
            <w:tcW w:w="1710" w:type="dxa"/>
          </w:tcPr>
          <w:p w14:paraId="000001A8" w14:textId="77777777" w:rsidR="004B5054" w:rsidRDefault="004B5054">
            <w:pPr>
              <w:spacing w:after="60"/>
              <w:ind w:hanging="2"/>
            </w:pPr>
          </w:p>
        </w:tc>
        <w:tc>
          <w:tcPr>
            <w:tcW w:w="6000" w:type="dxa"/>
          </w:tcPr>
          <w:p w14:paraId="000001A9" w14:textId="77777777" w:rsidR="004B5054" w:rsidRDefault="004B5054">
            <w:pPr>
              <w:spacing w:after="60"/>
              <w:ind w:hanging="2"/>
            </w:pPr>
          </w:p>
        </w:tc>
        <w:tc>
          <w:tcPr>
            <w:tcW w:w="1785" w:type="dxa"/>
          </w:tcPr>
          <w:p w14:paraId="000001AA" w14:textId="77777777" w:rsidR="004B5054" w:rsidRDefault="004B5054">
            <w:pPr>
              <w:spacing w:after="60"/>
              <w:ind w:hanging="2"/>
            </w:pPr>
          </w:p>
        </w:tc>
      </w:tr>
    </w:tbl>
    <w:p w14:paraId="000001AB" w14:textId="77777777" w:rsidR="004B5054" w:rsidRDefault="007B0F5E">
      <w:pPr>
        <w:spacing w:line="240" w:lineRule="auto"/>
        <w:ind w:hanging="2"/>
        <w:jc w:val="both"/>
        <w:rPr>
          <w:i/>
        </w:rPr>
      </w:pPr>
      <w:r>
        <w:rPr>
          <w:i/>
        </w:rPr>
        <w:t>Гранти НФДУ та наукові, науково-технічні роботи та проекти, які фінансуються за рахунок зовнішнього інструменту допомоги Європейського Союзу для виконання зобов’язань України у Рамковій програмі Європейського Союзу з наукових досліджень та інновацій «Горизонт 2020» зараховуються з коефіцієнтом 1,5</w:t>
      </w:r>
    </w:p>
    <w:p w14:paraId="000001AC" w14:textId="77777777" w:rsidR="004B5054" w:rsidRDefault="004B5054">
      <w:pPr>
        <w:spacing w:line="240" w:lineRule="auto"/>
        <w:ind w:hanging="2"/>
        <w:jc w:val="both"/>
        <w:rPr>
          <w:i/>
        </w:rPr>
      </w:pPr>
    </w:p>
    <w:p w14:paraId="000001AD" w14:textId="77777777" w:rsidR="004B5054" w:rsidRDefault="007B0F5E">
      <w:pPr>
        <w:spacing w:after="60" w:line="240" w:lineRule="auto"/>
        <w:ind w:hanging="2"/>
        <w:jc w:val="both"/>
      </w:pPr>
      <w:r>
        <w:t xml:space="preserve">6.8. Обсяг коштів спеціального фонду ЗВО/НУ, залучених авторами на виконання міжнародних та/або державних наукових грантів, які зазначені у </w:t>
      </w:r>
      <w:proofErr w:type="spellStart"/>
      <w:r>
        <w:t>пп</w:t>
      </w:r>
      <w:proofErr w:type="spellEnd"/>
      <w:r>
        <w:t xml:space="preserve">. 6.6-6.7, та господарчих договорів (контрактів) із українськими та іноземними замовниками </w:t>
      </w:r>
      <w:r>
        <w:rPr>
          <w:i/>
        </w:rPr>
        <w:t>(з відповідним підтвердженням довідкою з бухгалтерії закладу/установи за встановленою МОН формою).</w:t>
      </w:r>
    </w:p>
    <w:p w14:paraId="000001AE" w14:textId="77777777" w:rsidR="004B5054" w:rsidRDefault="007B0F5E">
      <w:pPr>
        <w:spacing w:after="60" w:line="240" w:lineRule="auto"/>
        <w:ind w:hanging="2"/>
        <w:jc w:val="right"/>
      </w:pPr>
      <w:r>
        <w:t>Таблиця 6.8</w:t>
      </w:r>
    </w:p>
    <w:tbl>
      <w:tblPr>
        <w:tblStyle w:val="afffff8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713"/>
        <w:gridCol w:w="4897"/>
        <w:gridCol w:w="1406"/>
        <w:gridCol w:w="1676"/>
      </w:tblGrid>
      <w:tr w:rsidR="004B5054" w14:paraId="33DC810A" w14:textId="77777777">
        <w:tc>
          <w:tcPr>
            <w:tcW w:w="445" w:type="dxa"/>
          </w:tcPr>
          <w:p w14:paraId="000001AF" w14:textId="77777777" w:rsidR="004B5054" w:rsidRDefault="007B0F5E">
            <w:pPr>
              <w:spacing w:after="60"/>
              <w:ind w:hanging="2"/>
            </w:pPr>
            <w:r>
              <w:t>№</w:t>
            </w:r>
          </w:p>
        </w:tc>
        <w:tc>
          <w:tcPr>
            <w:tcW w:w="1713" w:type="dxa"/>
          </w:tcPr>
          <w:p w14:paraId="000001B0" w14:textId="77777777" w:rsidR="004B5054" w:rsidRDefault="007B0F5E">
            <w:pPr>
              <w:spacing w:after="60"/>
              <w:ind w:hanging="2"/>
              <w:jc w:val="center"/>
            </w:pPr>
            <w:r>
              <w:t>П.І.Б. виконавців з оплатою праці</w:t>
            </w:r>
          </w:p>
          <w:p w14:paraId="000001B1" w14:textId="77777777" w:rsidR="004B5054" w:rsidRDefault="004B5054">
            <w:pPr>
              <w:spacing w:after="60"/>
              <w:ind w:hanging="2"/>
              <w:jc w:val="center"/>
            </w:pPr>
          </w:p>
        </w:tc>
        <w:tc>
          <w:tcPr>
            <w:tcW w:w="4897" w:type="dxa"/>
            <w:vAlign w:val="center"/>
          </w:tcPr>
          <w:p w14:paraId="000001B2" w14:textId="77777777" w:rsidR="004B5054" w:rsidRDefault="007B0F5E">
            <w:pPr>
              <w:spacing w:after="60"/>
              <w:ind w:hanging="2"/>
              <w:jc w:val="center"/>
            </w:pPr>
            <w:r>
              <w:t>Дані про гранти та господарчі договори (контракти)</w:t>
            </w:r>
          </w:p>
        </w:tc>
        <w:tc>
          <w:tcPr>
            <w:tcW w:w="1406" w:type="dxa"/>
            <w:vAlign w:val="center"/>
          </w:tcPr>
          <w:p w14:paraId="000001B3" w14:textId="77777777" w:rsidR="004B5054" w:rsidRDefault="007B0F5E">
            <w:pPr>
              <w:spacing w:after="60"/>
              <w:ind w:hanging="2"/>
              <w:jc w:val="center"/>
            </w:pPr>
            <w:r>
              <w:t xml:space="preserve"> Замовник</w:t>
            </w:r>
          </w:p>
        </w:tc>
        <w:tc>
          <w:tcPr>
            <w:tcW w:w="1676" w:type="dxa"/>
          </w:tcPr>
          <w:p w14:paraId="000001B4" w14:textId="77777777" w:rsidR="004B5054" w:rsidRDefault="007B0F5E">
            <w:pPr>
              <w:spacing w:after="60"/>
              <w:ind w:hanging="2"/>
              <w:jc w:val="center"/>
            </w:pPr>
            <w:r>
              <w:t xml:space="preserve">Обсяг </w:t>
            </w:r>
            <w:proofErr w:type="spellStart"/>
            <w:r>
              <w:t>фінансуванн</w:t>
            </w:r>
            <w:proofErr w:type="spellEnd"/>
            <w:r>
              <w:t>, тис. грн</w:t>
            </w:r>
          </w:p>
        </w:tc>
      </w:tr>
      <w:tr w:rsidR="004B5054" w14:paraId="2D4F2F6E" w14:textId="77777777">
        <w:tc>
          <w:tcPr>
            <w:tcW w:w="445" w:type="dxa"/>
          </w:tcPr>
          <w:p w14:paraId="000001B5" w14:textId="77777777" w:rsidR="004B5054" w:rsidRDefault="007B0F5E">
            <w:pPr>
              <w:spacing w:after="60"/>
              <w:ind w:hanging="2"/>
            </w:pPr>
            <w:r>
              <w:t>1.</w:t>
            </w:r>
          </w:p>
        </w:tc>
        <w:tc>
          <w:tcPr>
            <w:tcW w:w="1713" w:type="dxa"/>
          </w:tcPr>
          <w:p w14:paraId="000001B6" w14:textId="77777777" w:rsidR="004B5054" w:rsidRDefault="004B5054">
            <w:pPr>
              <w:spacing w:after="60"/>
              <w:ind w:hanging="2"/>
            </w:pPr>
          </w:p>
        </w:tc>
        <w:tc>
          <w:tcPr>
            <w:tcW w:w="4897" w:type="dxa"/>
          </w:tcPr>
          <w:p w14:paraId="000001B7" w14:textId="77777777" w:rsidR="004B5054" w:rsidRDefault="004B5054">
            <w:pPr>
              <w:spacing w:after="60"/>
              <w:ind w:hanging="2"/>
            </w:pPr>
          </w:p>
        </w:tc>
        <w:tc>
          <w:tcPr>
            <w:tcW w:w="1406" w:type="dxa"/>
          </w:tcPr>
          <w:p w14:paraId="000001B8" w14:textId="77777777" w:rsidR="004B5054" w:rsidRDefault="004B5054">
            <w:pPr>
              <w:spacing w:after="60"/>
              <w:ind w:hanging="2"/>
            </w:pPr>
          </w:p>
        </w:tc>
        <w:tc>
          <w:tcPr>
            <w:tcW w:w="1676" w:type="dxa"/>
          </w:tcPr>
          <w:p w14:paraId="000001B9" w14:textId="77777777" w:rsidR="004B5054" w:rsidRDefault="004B5054">
            <w:pPr>
              <w:spacing w:after="60"/>
              <w:ind w:hanging="2"/>
            </w:pPr>
          </w:p>
        </w:tc>
      </w:tr>
    </w:tbl>
    <w:p w14:paraId="000001BA" w14:textId="77777777" w:rsidR="004B5054" w:rsidRDefault="007B0F5E">
      <w:pPr>
        <w:spacing w:after="60" w:line="240" w:lineRule="auto"/>
        <w:ind w:hanging="2"/>
        <w:jc w:val="both"/>
        <w:rPr>
          <w:i/>
        </w:rPr>
      </w:pPr>
      <w:bookmarkStart w:id="4" w:name="_heading=h.30j0zll" w:colFirst="0" w:colLast="0"/>
      <w:bookmarkEnd w:id="4"/>
      <w:r>
        <w:rPr>
          <w:i/>
        </w:rPr>
        <w:t>Обсяг залучених коштів від міжнародних наукових грантів та контрактів з іноземними замовниками зараховуються з коефіцієнтом 1,5</w:t>
      </w:r>
    </w:p>
    <w:p w14:paraId="000001BB" w14:textId="77777777" w:rsidR="004B5054" w:rsidRDefault="004B5054">
      <w:pPr>
        <w:spacing w:after="60" w:line="240" w:lineRule="auto"/>
        <w:ind w:hanging="2"/>
        <w:jc w:val="both"/>
      </w:pPr>
    </w:p>
    <w:sectPr w:rsidR="004B505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851" w:bottom="851" w:left="1134" w:header="426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817B1" w14:textId="77777777" w:rsidR="009C28C7" w:rsidRDefault="009C28C7">
      <w:pPr>
        <w:spacing w:line="240" w:lineRule="auto"/>
      </w:pPr>
      <w:r>
        <w:separator/>
      </w:r>
    </w:p>
  </w:endnote>
  <w:endnote w:type="continuationSeparator" w:id="0">
    <w:p w14:paraId="338FE263" w14:textId="77777777" w:rsidR="009C28C7" w:rsidRDefault="009C28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e-Ukra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C9" w14:textId="77777777" w:rsidR="004B5054" w:rsidRDefault="004B50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CA" w14:textId="77777777" w:rsidR="004B5054" w:rsidRDefault="004B50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CB" w14:textId="77777777" w:rsidR="004B5054" w:rsidRDefault="004B50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CC" w14:textId="77777777" w:rsidR="004B5054" w:rsidRDefault="004B50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CD" w14:textId="77777777" w:rsidR="004B5054" w:rsidRDefault="004B50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CE" w14:textId="77777777" w:rsidR="004B5054" w:rsidRDefault="004B50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6B494" w14:textId="77777777" w:rsidR="009C28C7" w:rsidRDefault="009C28C7">
      <w:pPr>
        <w:spacing w:line="240" w:lineRule="auto"/>
      </w:pPr>
      <w:r>
        <w:separator/>
      </w:r>
    </w:p>
  </w:footnote>
  <w:footnote w:type="continuationSeparator" w:id="0">
    <w:p w14:paraId="3E424D62" w14:textId="77777777" w:rsidR="009C28C7" w:rsidRDefault="009C28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BC" w14:textId="77777777" w:rsidR="004B5054" w:rsidRDefault="007B0F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1BD" w14:textId="77777777" w:rsidR="004B5054" w:rsidRDefault="004B50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BE" w14:textId="77777777" w:rsidR="004B5054" w:rsidRDefault="007B0F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1BF" w14:textId="77777777" w:rsidR="004B5054" w:rsidRDefault="004B50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  <w:p w14:paraId="000001C0" w14:textId="77777777" w:rsidR="004B5054" w:rsidRDefault="007B0F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i/>
        <w:color w:val="000000"/>
      </w:rPr>
    </w:pPr>
    <w:r>
      <w:rPr>
        <w:color w:val="000000"/>
      </w:rPr>
      <w:tab/>
      <w:t xml:space="preserve">       </w:t>
    </w:r>
    <w:r>
      <w:rPr>
        <w:color w:val="000000"/>
      </w:rPr>
      <w:tab/>
    </w:r>
    <w:r>
      <w:rPr>
        <w:i/>
        <w:color w:val="000000"/>
      </w:rPr>
      <w:t>Продовження додатка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C1" w14:textId="77777777" w:rsidR="004B5054" w:rsidRDefault="007B0F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1C2" w14:textId="77777777" w:rsidR="004B5054" w:rsidRDefault="004B50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C3" w14:textId="77777777" w:rsidR="004B5054" w:rsidRDefault="004B50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  <w:p w14:paraId="000001C4" w14:textId="77777777" w:rsidR="004B5054" w:rsidRDefault="004B50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firstLine="0"/>
      <w:rPr>
        <w:i/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C5" w14:textId="77777777" w:rsidR="004B5054" w:rsidRDefault="007B0F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jc w:val="right"/>
      <w:rPr>
        <w:i/>
        <w:color w:val="000000"/>
      </w:rPr>
    </w:pPr>
    <w:r>
      <w:rPr>
        <w:i/>
        <w:color w:val="000000"/>
      </w:rPr>
      <w:t>Додаток 4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C6" w14:textId="77777777" w:rsidR="004B5054" w:rsidRDefault="004B50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C7" w14:textId="77777777" w:rsidR="004B5054" w:rsidRDefault="004B50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left="4956" w:firstLine="712"/>
      <w:jc w:val="right"/>
      <w:rPr>
        <w:i/>
        <w:color w:val="00000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C8" w14:textId="77777777" w:rsidR="004B5054" w:rsidRDefault="004B50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C4495"/>
    <w:multiLevelType w:val="multilevel"/>
    <w:tmpl w:val="6FE29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054"/>
    <w:rsid w:val="00455958"/>
    <w:rsid w:val="004B5054"/>
    <w:rsid w:val="007B0F5E"/>
    <w:rsid w:val="009C28C7"/>
    <w:rsid w:val="00B65027"/>
    <w:rsid w:val="00BC738E"/>
    <w:rsid w:val="00D3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0969"/>
  <w15:docId w15:val="{DD062296-377D-46B0-A668-747680B9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" w:eastAsia="uk-UA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Plain Text"/>
    <w:link w:val="a5"/>
    <w:rPr>
      <w:rFonts w:ascii="Courier New" w:hAnsi="Courier New"/>
      <w:sz w:val="20"/>
      <w:szCs w:val="20"/>
    </w:rPr>
  </w:style>
  <w:style w:type="paragraph" w:styleId="a6">
    <w:name w:val="header"/>
    <w:link w:val="a7"/>
    <w:pPr>
      <w:tabs>
        <w:tab w:val="center" w:pos="4819"/>
        <w:tab w:val="right" w:pos="9639"/>
      </w:tabs>
    </w:pPr>
  </w:style>
  <w:style w:type="paragraph" w:styleId="a8">
    <w:name w:val="footer"/>
    <w:link w:val="a9"/>
    <w:pPr>
      <w:tabs>
        <w:tab w:val="center" w:pos="4819"/>
        <w:tab w:val="right" w:pos="9639"/>
      </w:tabs>
    </w:pPr>
  </w:style>
  <w:style w:type="paragraph" w:styleId="aa">
    <w:name w:val="Balloon Text"/>
    <w:link w:val="ab"/>
    <w:semiHidden/>
    <w:pPr>
      <w:spacing w:line="240" w:lineRule="auto"/>
    </w:pPr>
    <w:rPr>
      <w:rFonts w:ascii="Tahoma" w:hAnsi="Tahoma"/>
      <w:sz w:val="16"/>
      <w:szCs w:val="16"/>
    </w:rPr>
  </w:style>
  <w:style w:type="paragraph" w:styleId="ac">
    <w:name w:val="footnote text"/>
    <w:link w:val="ad"/>
    <w:semiHidden/>
    <w:pPr>
      <w:spacing w:line="240" w:lineRule="auto"/>
    </w:pPr>
    <w:rPr>
      <w:sz w:val="20"/>
      <w:szCs w:val="20"/>
    </w:rPr>
  </w:style>
  <w:style w:type="paragraph" w:styleId="ae">
    <w:name w:val="endnote text"/>
    <w:link w:val="af"/>
    <w:semiHidden/>
    <w:pPr>
      <w:spacing w:line="240" w:lineRule="auto"/>
    </w:pPr>
    <w:rPr>
      <w:sz w:val="20"/>
      <w:szCs w:val="20"/>
    </w:rPr>
  </w:style>
  <w:style w:type="character" w:styleId="af0">
    <w:name w:val="line number"/>
    <w:basedOn w:val="a0"/>
    <w:semiHidden/>
  </w:style>
  <w:style w:type="character" w:styleId="af1">
    <w:name w:val="Hyperlink"/>
    <w:rPr>
      <w:color w:val="0000FF"/>
      <w:u w:val="single"/>
    </w:rPr>
  </w:style>
  <w:style w:type="character" w:customStyle="1" w:styleId="a5">
    <w:name w:val="Текст Знак"/>
    <w:basedOn w:val="a0"/>
    <w:link w:val="a4"/>
    <w:rPr>
      <w:rFonts w:ascii="Courier New" w:hAnsi="Courier New"/>
      <w:position w:val="-1"/>
      <w:sz w:val="20"/>
      <w:szCs w:val="20"/>
      <w:lang w:val="ru-RU" w:eastAsia="ru-RU"/>
    </w:rPr>
  </w:style>
  <w:style w:type="character" w:customStyle="1" w:styleId="a7">
    <w:name w:val="Верхній колонтитул Знак"/>
    <w:basedOn w:val="a0"/>
    <w:link w:val="a6"/>
    <w:rPr>
      <w:rFonts w:ascii="Times New Roman" w:hAnsi="Times New Roman"/>
      <w:position w:val="-1"/>
      <w:sz w:val="24"/>
      <w:szCs w:val="24"/>
      <w:lang w:val="ru-RU" w:eastAsia="ru-RU"/>
    </w:rPr>
  </w:style>
  <w:style w:type="character" w:customStyle="1" w:styleId="a9">
    <w:name w:val="Нижній колонтитул Знак"/>
    <w:basedOn w:val="a0"/>
    <w:link w:val="a8"/>
    <w:rPr>
      <w:rFonts w:ascii="Times New Roman" w:hAnsi="Times New Roman"/>
      <w:position w:val="-1"/>
      <w:sz w:val="24"/>
      <w:szCs w:val="24"/>
      <w:lang w:val="ru-RU" w:eastAsia="ru-RU"/>
    </w:rPr>
  </w:style>
  <w:style w:type="character" w:styleId="af2">
    <w:name w:val="page number"/>
    <w:basedOn w:val="a0"/>
  </w:style>
  <w:style w:type="character" w:customStyle="1" w:styleId="ab">
    <w:name w:val="Текст у виносці Знак"/>
    <w:basedOn w:val="a0"/>
    <w:link w:val="aa"/>
    <w:semiHidden/>
    <w:rPr>
      <w:rFonts w:ascii="Tahoma" w:hAnsi="Tahoma"/>
      <w:position w:val="-1"/>
      <w:sz w:val="16"/>
      <w:szCs w:val="16"/>
      <w:lang w:val="ru-RU" w:eastAsia="ru-RU"/>
    </w:rPr>
  </w:style>
  <w:style w:type="character" w:styleId="af3">
    <w:name w:val="footnote reference"/>
    <w:semiHidden/>
    <w:rPr>
      <w:vertAlign w:val="superscript"/>
    </w:rPr>
  </w:style>
  <w:style w:type="character" w:customStyle="1" w:styleId="ad">
    <w:name w:val="Текст виноски Знак"/>
    <w:link w:val="ac"/>
    <w:semiHidden/>
    <w:rPr>
      <w:sz w:val="20"/>
      <w:szCs w:val="20"/>
    </w:rPr>
  </w:style>
  <w:style w:type="character" w:styleId="af4">
    <w:name w:val="endnote reference"/>
    <w:semiHidden/>
    <w:rPr>
      <w:vertAlign w:val="superscript"/>
    </w:rPr>
  </w:style>
  <w:style w:type="character" w:customStyle="1" w:styleId="af">
    <w:name w:val="Текст кінцевої виноски Знак"/>
    <w:link w:val="ae"/>
    <w:semiHidden/>
    <w:rPr>
      <w:sz w:val="20"/>
      <w:szCs w:val="20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rsid w:val="005048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a1"/>
    <w:pPr>
      <w:spacing w:line="240" w:lineRule="auto"/>
    </w:pPr>
    <w:tblPr>
      <w:tblStyleRowBandSize w:val="1"/>
      <w:tblStyleColBandSize w:val="1"/>
    </w:tblPr>
  </w:style>
  <w:style w:type="table" w:customStyle="1" w:styleId="af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a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a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a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a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a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a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a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a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a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a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a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ff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c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fff9">
    <w:name w:val="annotation text"/>
    <w:basedOn w:val="a"/>
    <w:link w:val="affff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fffa">
    <w:name w:val="Текст примітки Знак"/>
    <w:basedOn w:val="a0"/>
    <w:link w:val="afffff9"/>
    <w:uiPriority w:val="99"/>
    <w:semiHidden/>
    <w:rPr>
      <w:sz w:val="20"/>
      <w:szCs w:val="20"/>
    </w:rPr>
  </w:style>
  <w:style w:type="character" w:styleId="affff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ffc">
    <w:name w:val="annotation subject"/>
    <w:basedOn w:val="afffff9"/>
    <w:next w:val="afffff9"/>
    <w:link w:val="afffffd"/>
    <w:uiPriority w:val="99"/>
    <w:semiHidden/>
    <w:unhideWhenUsed/>
    <w:rsid w:val="00455958"/>
    <w:rPr>
      <w:b/>
      <w:bCs/>
    </w:rPr>
  </w:style>
  <w:style w:type="character" w:customStyle="1" w:styleId="afffffd">
    <w:name w:val="Тема примітки Знак"/>
    <w:basedOn w:val="afffffa"/>
    <w:link w:val="afffffc"/>
    <w:uiPriority w:val="99"/>
    <w:semiHidden/>
    <w:rsid w:val="00455958"/>
    <w:rPr>
      <w:b/>
      <w:bCs/>
      <w:sz w:val="20"/>
      <w:szCs w:val="20"/>
    </w:rPr>
  </w:style>
  <w:style w:type="paragraph" w:styleId="afffffe">
    <w:name w:val="Normal (Web)"/>
    <w:basedOn w:val="a"/>
    <w:uiPriority w:val="99"/>
    <w:unhideWhenUsed/>
    <w:rsid w:val="00D364D5"/>
    <w:pPr>
      <w:spacing w:before="100" w:beforeAutospacing="1" w:after="100" w:afterAutospacing="1" w:line="240" w:lineRule="auto"/>
      <w:ind w:firstLine="0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uYCyVTnIc+FIxjDY5rpNnQZKWQ==">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16038</Words>
  <Characters>9142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Чорноус Анатолій Миколайович</dc:creator>
  <cp:lastModifiedBy>Glushkovska J.O.</cp:lastModifiedBy>
  <cp:revision>4</cp:revision>
  <dcterms:created xsi:type="dcterms:W3CDTF">2025-09-22T12:32:00Z</dcterms:created>
  <dcterms:modified xsi:type="dcterms:W3CDTF">2025-09-22T15:32:00Z</dcterms:modified>
</cp:coreProperties>
</file>